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4585" w14:textId="77777777" w:rsidR="008D562A" w:rsidRPr="0038732A" w:rsidRDefault="008D562A" w:rsidP="009C1398">
      <w:pPr>
        <w:rPr>
          <w:rFonts w:ascii="Arial" w:hAnsi="Arial" w:cs="Arial"/>
        </w:rPr>
      </w:pPr>
    </w:p>
    <w:p w14:paraId="024C4586" w14:textId="77777777" w:rsidR="008D562A" w:rsidRPr="0038732A" w:rsidRDefault="008D562A" w:rsidP="009C1398">
      <w:pPr>
        <w:rPr>
          <w:rFonts w:ascii="Arial" w:hAnsi="Arial" w:cs="Arial"/>
        </w:rPr>
        <w:sectPr w:rsidR="008D562A" w:rsidRPr="0038732A" w:rsidSect="0032114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2373" w:right="1701" w:bottom="1701" w:left="2410" w:header="850" w:footer="850" w:gutter="0"/>
          <w:cols w:space="708"/>
          <w:titlePg/>
          <w:docGrid w:linePitch="360"/>
        </w:sectPr>
      </w:pPr>
    </w:p>
    <w:p w14:paraId="024C4587" w14:textId="69B51ED6" w:rsidR="000C16EA" w:rsidRPr="00A95B61" w:rsidRDefault="000C16EA" w:rsidP="000C16EA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95B61">
        <w:rPr>
          <w:rFonts w:ascii="Arial" w:hAnsi="Arial" w:cs="Arial"/>
          <w:b/>
          <w:smallCaps/>
          <w:sz w:val="28"/>
          <w:szCs w:val="28"/>
        </w:rPr>
        <w:t>DEMANDE D’UN EMPLACEMENT OCCASIONNEL AFFECTÉ À L'EXERCICE DU COMMERCE AMBULANT</w:t>
      </w:r>
    </w:p>
    <w:p w14:paraId="024C4588" w14:textId="2EC6BBDF" w:rsidR="000C16EA" w:rsidRPr="00A95B61" w:rsidRDefault="000C16EA" w:rsidP="000C16EA">
      <w:pPr>
        <w:tabs>
          <w:tab w:val="left" w:pos="1418"/>
        </w:tabs>
        <w:ind w:left="1418" w:hanging="1418"/>
        <w:jc w:val="center"/>
        <w:rPr>
          <w:rFonts w:ascii="Arial" w:hAnsi="Arial" w:cs="Arial"/>
          <w:b/>
          <w:smallCaps/>
          <w:sz w:val="28"/>
          <w:szCs w:val="28"/>
        </w:rPr>
      </w:pPr>
      <w:r w:rsidRPr="00A95B61">
        <w:rPr>
          <w:rFonts w:ascii="Arial" w:hAnsi="Arial" w:cs="Arial"/>
          <w:b/>
          <w:smallCaps/>
          <w:sz w:val="28"/>
          <w:szCs w:val="28"/>
        </w:rPr>
        <w:t xml:space="preserve">(Nouveau règlement du </w:t>
      </w:r>
      <w:r w:rsidR="00034F59" w:rsidRPr="00A95B61">
        <w:rPr>
          <w:rFonts w:ascii="Arial" w:hAnsi="Arial" w:cs="Arial"/>
          <w:b/>
          <w:smallCaps/>
          <w:sz w:val="28"/>
          <w:szCs w:val="28"/>
        </w:rPr>
        <w:t>25/06/2018</w:t>
      </w:r>
      <w:r w:rsidRPr="00A95B61">
        <w:rPr>
          <w:rFonts w:ascii="Arial" w:hAnsi="Arial" w:cs="Arial"/>
          <w:b/>
          <w:smallCaps/>
          <w:sz w:val="28"/>
          <w:szCs w:val="28"/>
        </w:rPr>
        <w:t>)</w:t>
      </w:r>
    </w:p>
    <w:p w14:paraId="024C4589" w14:textId="77777777" w:rsidR="00EE4D00" w:rsidRDefault="00EE4D00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</w:p>
    <w:p w14:paraId="024C458A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Je soussigné</w:t>
      </w:r>
      <w:r w:rsidR="00D92891" w:rsidRPr="0038732A">
        <w:rPr>
          <w:rFonts w:ascii="Arial" w:hAnsi="Arial" w:cs="Arial"/>
          <w:sz w:val="22"/>
        </w:rPr>
        <w:t xml:space="preserve"> / dénomination commerciale</w:t>
      </w:r>
      <w:r w:rsidRPr="0038732A">
        <w:rPr>
          <w:rFonts w:ascii="Arial" w:hAnsi="Arial" w:cs="Arial"/>
          <w:sz w:val="22"/>
        </w:rPr>
        <w:t xml:space="preserve"> : </w:t>
      </w:r>
      <w:r w:rsidR="00D92891" w:rsidRPr="0038732A">
        <w:rPr>
          <w:rFonts w:ascii="Arial" w:hAnsi="Arial" w:cs="Arial"/>
          <w:sz w:val="22"/>
        </w:rPr>
        <w:t>………………………………………………………</w:t>
      </w:r>
    </w:p>
    <w:p w14:paraId="024C458C" w14:textId="77777777" w:rsidR="000C16E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Adresse :</w:t>
      </w:r>
      <w:r w:rsidR="00D92891" w:rsidRPr="0038732A">
        <w:rPr>
          <w:rFonts w:ascii="Arial" w:hAnsi="Arial" w:cs="Arial"/>
          <w:sz w:val="22"/>
        </w:rPr>
        <w:t xml:space="preserve"> ……………………………………………………………………………………………..</w:t>
      </w:r>
    </w:p>
    <w:p w14:paraId="024C458D" w14:textId="77777777" w:rsidR="0038732A" w:rsidRPr="0038732A" w:rsidRDefault="0038732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14:paraId="024C458E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Email :…………………………</w:t>
      </w:r>
      <w:r w:rsidR="00D92891" w:rsidRPr="0038732A">
        <w:rPr>
          <w:rFonts w:ascii="Arial" w:hAnsi="Arial" w:cs="Arial"/>
          <w:sz w:val="22"/>
        </w:rPr>
        <w:t>………………………………………………………………………</w:t>
      </w:r>
    </w:p>
    <w:p w14:paraId="024C458F" w14:textId="77777777" w:rsidR="000C16EA" w:rsidRPr="0038732A" w:rsidRDefault="00D92891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 xml:space="preserve">Numéro de </w:t>
      </w:r>
      <w:r w:rsidR="001C776F">
        <w:rPr>
          <w:rFonts w:ascii="Arial" w:hAnsi="Arial" w:cs="Arial"/>
          <w:sz w:val="22"/>
        </w:rPr>
        <w:t>téléphone/</w:t>
      </w:r>
      <w:r w:rsidRPr="0038732A">
        <w:rPr>
          <w:rFonts w:ascii="Arial" w:hAnsi="Arial" w:cs="Arial"/>
          <w:sz w:val="22"/>
        </w:rPr>
        <w:t>G</w:t>
      </w:r>
      <w:r w:rsidR="000C16EA" w:rsidRPr="0038732A">
        <w:rPr>
          <w:rFonts w:ascii="Arial" w:hAnsi="Arial" w:cs="Arial"/>
          <w:sz w:val="22"/>
        </w:rPr>
        <w:t>SM :………………………………………………..</w:t>
      </w:r>
    </w:p>
    <w:p w14:paraId="024C4590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Numéro d’entreprise :……………………………………………</w:t>
      </w:r>
    </w:p>
    <w:p w14:paraId="024C4591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Numéro du registre national</w:t>
      </w:r>
      <w:r w:rsidR="001C776F">
        <w:rPr>
          <w:rFonts w:ascii="Arial" w:hAnsi="Arial" w:cs="Arial"/>
          <w:sz w:val="22"/>
        </w:rPr>
        <w:t xml:space="preserve"> (personne physique)</w:t>
      </w:r>
      <w:r w:rsidRPr="0038732A">
        <w:rPr>
          <w:rFonts w:ascii="Arial" w:hAnsi="Arial" w:cs="Arial"/>
          <w:sz w:val="22"/>
        </w:rPr>
        <w:t> :……………………………………</w:t>
      </w:r>
    </w:p>
    <w:p w14:paraId="024C4592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demande (minimum six semaines avant l’évènement) à ses risques et périls, sous son entière responsabilité et sous réserve des droits des tiers, à occuper l'emplacement occasionnel situé :</w:t>
      </w:r>
    </w:p>
    <w:p w14:paraId="024C4593" w14:textId="77777777" w:rsidR="000C16EA" w:rsidRPr="0038732A" w:rsidRDefault="00D92891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14:paraId="024C4594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ayant …………..m de façade sur…………..m de profondeur.</w:t>
      </w:r>
    </w:p>
    <w:p w14:paraId="024C4595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pour y vendre des :</w:t>
      </w:r>
      <w:r w:rsidR="00D92891" w:rsidRPr="0038732A">
        <w:rPr>
          <w:rFonts w:ascii="Arial" w:hAnsi="Arial" w:cs="Arial"/>
          <w:sz w:val="22"/>
        </w:rPr>
        <w:t xml:space="preserve"> </w:t>
      </w:r>
      <w:r w:rsidR="0038732A">
        <w:rPr>
          <w:rFonts w:ascii="Arial" w:hAnsi="Arial" w:cs="Arial"/>
          <w:sz w:val="22"/>
        </w:rPr>
        <w:t>…</w:t>
      </w:r>
      <w:r w:rsidR="00D92891" w:rsidRPr="0038732A">
        <w:rPr>
          <w:rFonts w:ascii="Arial" w:hAnsi="Arial" w:cs="Arial"/>
          <w:sz w:val="22"/>
        </w:rPr>
        <w:t>……………………………………………………….................................</w:t>
      </w:r>
    </w:p>
    <w:p w14:paraId="024C4596" w14:textId="77777777" w:rsidR="000C16EA" w:rsidRPr="0038732A" w:rsidRDefault="00D92891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14:paraId="024C4597" w14:textId="77777777" w:rsidR="000C16EA" w:rsidRPr="0038732A" w:rsidRDefault="000C16EA" w:rsidP="00D92891">
      <w:pPr>
        <w:tabs>
          <w:tab w:val="right" w:leader="dot" w:pos="9923"/>
        </w:tabs>
        <w:spacing w:before="24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 xml:space="preserve">à l’occasion de l’évènement </w:t>
      </w:r>
      <w:r w:rsidR="00D92891" w:rsidRPr="0038732A">
        <w:rPr>
          <w:rFonts w:ascii="Arial" w:hAnsi="Arial" w:cs="Arial"/>
          <w:sz w:val="22"/>
        </w:rPr>
        <w:t xml:space="preserve"> </w:t>
      </w:r>
      <w:r w:rsidRPr="0038732A">
        <w:rPr>
          <w:rFonts w:ascii="Arial" w:hAnsi="Arial" w:cs="Arial"/>
          <w:sz w:val="22"/>
        </w:rPr>
        <w:t xml:space="preserve">…………………………………………………………………….., </w:t>
      </w:r>
    </w:p>
    <w:p w14:paraId="024C4598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 xml:space="preserve">soit de la date du  ……………………………….. au………………………………………………. inclus. </w:t>
      </w:r>
    </w:p>
    <w:p w14:paraId="024C4599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Au moyen d’un véhicule immatriculé ………………………………………………… (si applicable).</w:t>
      </w:r>
    </w:p>
    <w:p w14:paraId="024C459A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b/>
          <w:sz w:val="22"/>
          <w:u w:val="single"/>
        </w:rPr>
      </w:pPr>
      <w:r w:rsidRPr="0038732A">
        <w:rPr>
          <w:rFonts w:ascii="Arial" w:hAnsi="Arial" w:cs="Arial"/>
          <w:b/>
          <w:sz w:val="22"/>
          <w:u w:val="single"/>
        </w:rPr>
        <w:t>Si ma demande est acceptée par la Ville, je m’engage à respecter les conditions suivantes :</w:t>
      </w:r>
    </w:p>
    <w:p w14:paraId="024C459B" w14:textId="77777777" w:rsidR="000C16EA" w:rsidRPr="0038732A" w:rsidRDefault="000C16EA" w:rsidP="00D92891">
      <w:pPr>
        <w:numPr>
          <w:ilvl w:val="0"/>
          <w:numId w:val="11"/>
        </w:num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 xml:space="preserve">respecter les dispositions de la législation relative au commerce ambulant, du règlement général de police de la Ville de Bruxelles du </w:t>
      </w:r>
      <w:r w:rsidR="00B1708C">
        <w:rPr>
          <w:rFonts w:ascii="Arial" w:hAnsi="Arial" w:cs="Arial"/>
          <w:sz w:val="22"/>
        </w:rPr>
        <w:t>07 juillet 2014</w:t>
      </w:r>
      <w:r w:rsidRPr="0038732A">
        <w:rPr>
          <w:rFonts w:ascii="Arial" w:hAnsi="Arial" w:cs="Arial"/>
          <w:sz w:val="22"/>
        </w:rPr>
        <w:t xml:space="preserve"> et du règlement précité;</w:t>
      </w:r>
    </w:p>
    <w:p w14:paraId="024C459C" w14:textId="77777777" w:rsidR="000C16EA" w:rsidRPr="0038732A" w:rsidRDefault="000C16EA" w:rsidP="00D92891">
      <w:pPr>
        <w:numPr>
          <w:ilvl w:val="0"/>
          <w:numId w:val="11"/>
        </w:num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n'exposer et de ne vendre que les articles cités ci-dessus.</w:t>
      </w:r>
    </w:p>
    <w:p w14:paraId="024C459D" w14:textId="77777777" w:rsidR="000C16EA" w:rsidRPr="0038732A" w:rsidRDefault="000C16EA" w:rsidP="00D92891">
      <w:pPr>
        <w:numPr>
          <w:ilvl w:val="0"/>
          <w:numId w:val="11"/>
        </w:num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disposer de l’autorisation en question.</w:t>
      </w:r>
    </w:p>
    <w:p w14:paraId="024C459E" w14:textId="16B89ECB" w:rsidR="000C16EA" w:rsidRPr="0038732A" w:rsidRDefault="000C16EA" w:rsidP="00D92891">
      <w:pPr>
        <w:numPr>
          <w:ilvl w:val="0"/>
          <w:numId w:val="11"/>
        </w:num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 xml:space="preserve">régler AVANT l’occupation de l’emplacement le montant de la redevance indiqué dans l’autorisation délivrée par la Ville de Bruxelles. (la redevance applicable à l’exercice </w:t>
      </w:r>
      <w:r w:rsidRPr="0038732A">
        <w:rPr>
          <w:rFonts w:ascii="Arial" w:hAnsi="Arial" w:cs="Arial"/>
          <w:sz w:val="22"/>
        </w:rPr>
        <w:lastRenderedPageBreak/>
        <w:t xml:space="preserve">d’activités ambulantes sur la voie publique est établie dans </w:t>
      </w:r>
      <w:r w:rsidR="00034F59">
        <w:rPr>
          <w:rFonts w:ascii="Arial" w:hAnsi="Arial" w:cs="Arial"/>
          <w:sz w:val="22"/>
        </w:rPr>
        <w:t>l’annexe VI</w:t>
      </w:r>
      <w:r w:rsidRPr="0038732A">
        <w:rPr>
          <w:rFonts w:ascii="Arial" w:hAnsi="Arial" w:cs="Arial"/>
          <w:sz w:val="22"/>
        </w:rPr>
        <w:t xml:space="preserve"> du nouveau règlement et s’élève </w:t>
      </w:r>
      <w:r w:rsidR="00034F59">
        <w:rPr>
          <w:rFonts w:ascii="Arial" w:hAnsi="Arial" w:cs="Arial"/>
          <w:sz w:val="22"/>
        </w:rPr>
        <w:t>10</w:t>
      </w:r>
      <w:r w:rsidR="005B7609">
        <w:rPr>
          <w:rFonts w:ascii="Arial" w:hAnsi="Arial" w:cs="Arial"/>
          <w:sz w:val="22"/>
        </w:rPr>
        <w:t>5</w:t>
      </w:r>
      <w:r w:rsidR="00034F59">
        <w:rPr>
          <w:rFonts w:ascii="Arial" w:hAnsi="Arial" w:cs="Arial"/>
          <w:sz w:val="22"/>
        </w:rPr>
        <w:t>,00</w:t>
      </w:r>
      <w:r w:rsidRPr="0038732A">
        <w:rPr>
          <w:rFonts w:ascii="Arial" w:hAnsi="Arial" w:cs="Arial"/>
          <w:sz w:val="22"/>
        </w:rPr>
        <w:t xml:space="preserve"> EUR </w:t>
      </w:r>
      <w:r w:rsidR="00034F59">
        <w:rPr>
          <w:rFonts w:ascii="Arial" w:hAnsi="Arial" w:cs="Arial"/>
          <w:sz w:val="22"/>
        </w:rPr>
        <w:t>(tarif de base)</w:t>
      </w:r>
      <w:r w:rsidRPr="0038732A">
        <w:rPr>
          <w:rFonts w:ascii="Arial" w:hAnsi="Arial" w:cs="Arial"/>
          <w:sz w:val="22"/>
        </w:rPr>
        <w:t xml:space="preserve"> par jour, </w:t>
      </w:r>
      <w:r w:rsidR="00034F59">
        <w:rPr>
          <w:rFonts w:ascii="Arial" w:hAnsi="Arial" w:cs="Arial"/>
          <w:sz w:val="22"/>
        </w:rPr>
        <w:t>à multiplier avec plusieurs coefficients, selon les critères spécifiés dans l’annexe VI, à</w:t>
      </w:r>
      <w:r w:rsidRPr="0038732A">
        <w:rPr>
          <w:rFonts w:ascii="Arial" w:hAnsi="Arial" w:cs="Arial"/>
          <w:sz w:val="22"/>
        </w:rPr>
        <w:t xml:space="preserve"> payer avant l’évènement organisé au compte BE66 0910 1193 2443</w:t>
      </w:r>
    </w:p>
    <w:p w14:paraId="024C459F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</w:p>
    <w:p w14:paraId="024C45A0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</w:p>
    <w:p w14:paraId="024C45A1" w14:textId="77777777" w:rsidR="000C16EA" w:rsidRPr="00B1708C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b/>
          <w:sz w:val="22"/>
          <w:szCs w:val="22"/>
          <w:u w:val="single"/>
        </w:rPr>
      </w:pPr>
      <w:r w:rsidRPr="00B1708C">
        <w:rPr>
          <w:rFonts w:ascii="Arial" w:hAnsi="Arial" w:cs="Arial"/>
          <w:b/>
          <w:sz w:val="22"/>
          <w:szCs w:val="22"/>
          <w:u w:val="single"/>
        </w:rPr>
        <w:t xml:space="preserve">Pour être complète, cette demande doit être accompagnée des documents suivants : </w:t>
      </w:r>
    </w:p>
    <w:p w14:paraId="024C45A2" w14:textId="77777777" w:rsidR="000C16EA" w:rsidRPr="00B1708C" w:rsidRDefault="000C16EA" w:rsidP="00D92891">
      <w:pPr>
        <w:numPr>
          <w:ilvl w:val="0"/>
          <w:numId w:val="12"/>
        </w:numPr>
        <w:tabs>
          <w:tab w:val="right" w:leader="dot" w:pos="709"/>
        </w:tabs>
        <w:spacing w:before="160"/>
        <w:ind w:left="-1134"/>
        <w:rPr>
          <w:rFonts w:ascii="Arial" w:hAnsi="Arial" w:cs="Arial"/>
          <w:sz w:val="22"/>
          <w:szCs w:val="22"/>
        </w:rPr>
      </w:pPr>
      <w:r w:rsidRPr="00B1708C">
        <w:rPr>
          <w:rFonts w:ascii="Arial" w:hAnsi="Arial" w:cs="Arial"/>
          <w:sz w:val="22"/>
          <w:szCs w:val="22"/>
        </w:rPr>
        <w:t>Copie de l’autorisation patronale (« carte d’ambulant »)</w:t>
      </w:r>
    </w:p>
    <w:p w14:paraId="024C45A3" w14:textId="77777777" w:rsidR="000C16EA" w:rsidRPr="00B1708C" w:rsidRDefault="000C16EA" w:rsidP="00D92891">
      <w:pPr>
        <w:numPr>
          <w:ilvl w:val="0"/>
          <w:numId w:val="12"/>
        </w:numPr>
        <w:tabs>
          <w:tab w:val="right" w:leader="dot" w:pos="709"/>
        </w:tabs>
        <w:spacing w:before="160"/>
        <w:ind w:left="-1134"/>
        <w:rPr>
          <w:rFonts w:ascii="Arial" w:hAnsi="Arial" w:cs="Arial"/>
          <w:sz w:val="22"/>
          <w:szCs w:val="22"/>
        </w:rPr>
      </w:pPr>
      <w:r w:rsidRPr="00B1708C">
        <w:rPr>
          <w:rFonts w:ascii="Arial" w:hAnsi="Arial" w:cs="Arial"/>
          <w:sz w:val="22"/>
          <w:szCs w:val="22"/>
        </w:rPr>
        <w:t xml:space="preserve">SOIT Copie de la carte d’identité de la personne physique demandant l’emplacement </w:t>
      </w:r>
    </w:p>
    <w:p w14:paraId="024C45A4" w14:textId="77777777" w:rsidR="000C16EA" w:rsidRPr="00B1708C" w:rsidRDefault="000C16EA" w:rsidP="00D92891">
      <w:pPr>
        <w:numPr>
          <w:ilvl w:val="0"/>
          <w:numId w:val="12"/>
        </w:numPr>
        <w:tabs>
          <w:tab w:val="right" w:leader="dot" w:pos="709"/>
        </w:tabs>
        <w:spacing w:before="160"/>
        <w:ind w:left="-1134"/>
        <w:rPr>
          <w:rFonts w:ascii="Arial" w:hAnsi="Arial" w:cs="Arial"/>
          <w:sz w:val="22"/>
          <w:szCs w:val="22"/>
        </w:rPr>
      </w:pPr>
      <w:r w:rsidRPr="00B1708C">
        <w:rPr>
          <w:rFonts w:ascii="Arial" w:hAnsi="Arial" w:cs="Arial"/>
          <w:sz w:val="22"/>
          <w:szCs w:val="22"/>
        </w:rPr>
        <w:t xml:space="preserve">SOIT Copie des statuts de la personne morale demandant l’emplacement </w:t>
      </w:r>
    </w:p>
    <w:p w14:paraId="024C45A5" w14:textId="77777777" w:rsidR="000C16EA" w:rsidRPr="00B1708C" w:rsidRDefault="000C16EA" w:rsidP="00D92891">
      <w:pPr>
        <w:numPr>
          <w:ilvl w:val="0"/>
          <w:numId w:val="12"/>
        </w:numPr>
        <w:tabs>
          <w:tab w:val="right" w:leader="dot" w:pos="709"/>
        </w:tabs>
        <w:spacing w:before="160"/>
        <w:ind w:left="-1134"/>
        <w:rPr>
          <w:rFonts w:ascii="Arial" w:hAnsi="Arial" w:cs="Arial"/>
          <w:sz w:val="22"/>
          <w:szCs w:val="22"/>
        </w:rPr>
      </w:pPr>
      <w:r w:rsidRPr="00B1708C">
        <w:rPr>
          <w:rFonts w:ascii="Arial" w:hAnsi="Arial" w:cs="Arial"/>
          <w:sz w:val="22"/>
          <w:szCs w:val="22"/>
        </w:rPr>
        <w:t xml:space="preserve">Plan de l’emplacement demandé </w:t>
      </w:r>
    </w:p>
    <w:p w14:paraId="024C45A6" w14:textId="77777777" w:rsidR="000C16EA" w:rsidRDefault="000C16EA" w:rsidP="00D92891">
      <w:pPr>
        <w:numPr>
          <w:ilvl w:val="0"/>
          <w:numId w:val="12"/>
        </w:numPr>
        <w:tabs>
          <w:tab w:val="right" w:leader="dot" w:pos="709"/>
        </w:tabs>
        <w:spacing w:before="160"/>
        <w:ind w:left="-1134"/>
        <w:rPr>
          <w:rFonts w:ascii="Arial" w:hAnsi="Arial" w:cs="Arial"/>
          <w:sz w:val="22"/>
          <w:szCs w:val="22"/>
        </w:rPr>
      </w:pPr>
      <w:r w:rsidRPr="00B1708C">
        <w:rPr>
          <w:rFonts w:ascii="Arial" w:hAnsi="Arial" w:cs="Arial"/>
          <w:sz w:val="22"/>
          <w:szCs w:val="22"/>
        </w:rPr>
        <w:t>Copie de l’extrait de la banque carrefour des entreprises</w:t>
      </w:r>
    </w:p>
    <w:p w14:paraId="024C45A7" w14:textId="77777777" w:rsidR="00573444" w:rsidRPr="00B1708C" w:rsidRDefault="00573444" w:rsidP="00D92891">
      <w:pPr>
        <w:numPr>
          <w:ilvl w:val="0"/>
          <w:numId w:val="12"/>
        </w:numPr>
        <w:tabs>
          <w:tab w:val="right" w:leader="dot" w:pos="709"/>
        </w:tabs>
        <w:spacing w:before="160"/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de l’autorisation AFSCA</w:t>
      </w:r>
    </w:p>
    <w:p w14:paraId="024C45A8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</w:p>
    <w:p w14:paraId="024C45A9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</w:p>
    <w:p w14:paraId="024C45AA" w14:textId="77777777" w:rsidR="000C16EA" w:rsidRPr="0038732A" w:rsidRDefault="000C16EA" w:rsidP="00D92891">
      <w:pPr>
        <w:tabs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  <w:sz w:val="22"/>
        </w:rPr>
        <w:t>Fait en deux exemplaires, dont je déclare avoir reçu une copie.</w:t>
      </w:r>
    </w:p>
    <w:p w14:paraId="024C45AB" w14:textId="77777777" w:rsidR="000C16EA" w:rsidRPr="0038732A" w:rsidRDefault="000C16EA" w:rsidP="00D92891">
      <w:pPr>
        <w:tabs>
          <w:tab w:val="right" w:pos="5670"/>
          <w:tab w:val="right" w:leader="dot" w:pos="9923"/>
        </w:tabs>
        <w:spacing w:before="160"/>
        <w:ind w:left="-1134"/>
        <w:rPr>
          <w:rFonts w:ascii="Arial" w:hAnsi="Arial" w:cs="Arial"/>
          <w:sz w:val="22"/>
        </w:rPr>
      </w:pPr>
    </w:p>
    <w:p w14:paraId="024C45AC" w14:textId="77777777" w:rsidR="000C16EA" w:rsidRPr="0038732A" w:rsidRDefault="000C16EA" w:rsidP="00D92891">
      <w:pPr>
        <w:spacing w:before="240" w:after="240"/>
        <w:ind w:left="-1134"/>
        <w:rPr>
          <w:rFonts w:ascii="Arial" w:hAnsi="Arial" w:cs="Arial"/>
          <w:sz w:val="22"/>
        </w:rPr>
      </w:pPr>
      <w:r w:rsidRPr="0038732A">
        <w:rPr>
          <w:rFonts w:ascii="Arial" w:hAnsi="Arial" w:cs="Arial"/>
        </w:rPr>
        <w:t>à</w:t>
      </w:r>
      <w:r w:rsidRPr="0038732A">
        <w:rPr>
          <w:rFonts w:ascii="Arial" w:hAnsi="Arial" w:cs="Arial"/>
          <w:sz w:val="22"/>
        </w:rPr>
        <w:t>……………………………….., le………………………………..</w:t>
      </w:r>
    </w:p>
    <w:p w14:paraId="024C45AD" w14:textId="77777777" w:rsidR="00D92891" w:rsidRPr="0038732A" w:rsidRDefault="00D92891" w:rsidP="00D92891">
      <w:pPr>
        <w:spacing w:before="240" w:after="240"/>
        <w:ind w:left="-1134"/>
        <w:rPr>
          <w:rFonts w:ascii="Arial" w:hAnsi="Arial" w:cs="Arial"/>
          <w:sz w:val="22"/>
        </w:rPr>
      </w:pPr>
    </w:p>
    <w:p w14:paraId="024C45AE" w14:textId="77777777" w:rsidR="00D92891" w:rsidRPr="00B1708C" w:rsidRDefault="00D92891" w:rsidP="00D92891">
      <w:pPr>
        <w:spacing w:before="240" w:after="240"/>
        <w:ind w:left="-1134"/>
        <w:rPr>
          <w:rFonts w:ascii="Arial" w:hAnsi="Arial" w:cs="Arial"/>
          <w:sz w:val="22"/>
          <w:szCs w:val="22"/>
        </w:rPr>
      </w:pPr>
      <w:r w:rsidRPr="00B1708C">
        <w:rPr>
          <w:rFonts w:ascii="Arial" w:hAnsi="Arial" w:cs="Arial"/>
          <w:sz w:val="22"/>
          <w:szCs w:val="22"/>
        </w:rPr>
        <w:t>Signature du demandeur,</w:t>
      </w:r>
    </w:p>
    <w:p w14:paraId="024C45AF" w14:textId="77777777" w:rsidR="00B1708C" w:rsidRPr="00B1708C" w:rsidRDefault="00B1708C" w:rsidP="00D92891">
      <w:pPr>
        <w:spacing w:before="240" w:after="240"/>
        <w:ind w:left="-1134"/>
        <w:rPr>
          <w:rFonts w:ascii="Arial" w:hAnsi="Arial" w:cs="Arial"/>
          <w:sz w:val="22"/>
          <w:szCs w:val="22"/>
        </w:rPr>
      </w:pPr>
    </w:p>
    <w:p w14:paraId="024C45B0" w14:textId="15CC3F89" w:rsidR="00B1708C" w:rsidRPr="00A95B61" w:rsidRDefault="00B1708C" w:rsidP="00D92891">
      <w:pPr>
        <w:spacing w:before="240" w:after="240"/>
        <w:ind w:left="-1134"/>
        <w:rPr>
          <w:rFonts w:ascii="Arial" w:hAnsi="Arial" w:cs="Arial"/>
          <w:b/>
          <w:bCs/>
          <w:sz w:val="22"/>
          <w:szCs w:val="22"/>
        </w:rPr>
      </w:pPr>
      <w:r w:rsidRPr="00A95B61">
        <w:rPr>
          <w:rFonts w:ascii="Arial" w:hAnsi="Arial" w:cs="Arial"/>
          <w:b/>
          <w:bCs/>
          <w:sz w:val="22"/>
          <w:szCs w:val="22"/>
        </w:rPr>
        <w:t xml:space="preserve">A déposer au bureau de l’administration, </w:t>
      </w:r>
      <w:r w:rsidR="00A95B61">
        <w:rPr>
          <w:rFonts w:ascii="Arial" w:hAnsi="Arial" w:cs="Arial"/>
          <w:b/>
          <w:bCs/>
          <w:sz w:val="22"/>
          <w:szCs w:val="22"/>
        </w:rPr>
        <w:t>rue des Halles 4</w:t>
      </w:r>
      <w:r w:rsidRPr="00A95B61">
        <w:rPr>
          <w:rFonts w:ascii="Arial" w:hAnsi="Arial" w:cs="Arial"/>
          <w:b/>
          <w:bCs/>
          <w:sz w:val="22"/>
          <w:szCs w:val="22"/>
        </w:rPr>
        <w:t xml:space="preserve"> ou à envoyer par mail à l’adresse </w:t>
      </w:r>
      <w:hyperlink r:id="rId12" w:history="1">
        <w:r w:rsidRPr="00A95B61">
          <w:rPr>
            <w:rStyle w:val="Hyperlink"/>
            <w:rFonts w:ascii="Arial" w:hAnsi="Arial" w:cs="Arial"/>
            <w:b/>
            <w:bCs/>
            <w:sz w:val="22"/>
            <w:szCs w:val="22"/>
            <w:u w:val="single"/>
          </w:rPr>
          <w:t>animations.eco.animaties@brucity.be</w:t>
        </w:r>
      </w:hyperlink>
    </w:p>
    <w:p w14:paraId="024C45B1" w14:textId="77777777" w:rsidR="00B1708C" w:rsidRPr="0038732A" w:rsidRDefault="00B1708C" w:rsidP="00D92891">
      <w:pPr>
        <w:spacing w:before="240" w:after="240"/>
        <w:ind w:left="-1134"/>
        <w:rPr>
          <w:rFonts w:ascii="Arial" w:hAnsi="Arial" w:cs="Arial"/>
        </w:rPr>
      </w:pPr>
    </w:p>
    <w:sectPr w:rsidR="00B1708C" w:rsidRPr="0038732A" w:rsidSect="00757099">
      <w:type w:val="continuous"/>
      <w:pgSz w:w="11907" w:h="16839" w:code="9"/>
      <w:pgMar w:top="1236" w:right="1701" w:bottom="1701" w:left="2410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45B4" w14:textId="77777777" w:rsidR="00964733" w:rsidRDefault="00964733" w:rsidP="009C1398">
      <w:r>
        <w:separator/>
      </w:r>
    </w:p>
  </w:endnote>
  <w:endnote w:type="continuationSeparator" w:id="0">
    <w:p w14:paraId="024C45B5" w14:textId="77777777" w:rsidR="00964733" w:rsidRDefault="00964733" w:rsidP="009C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45B7" w14:textId="77777777" w:rsidR="00FA60AF" w:rsidRPr="00FA60AF" w:rsidRDefault="00757099" w:rsidP="00757099">
    <w:pPr>
      <w:pStyle w:val="Footer"/>
      <w:rPr>
        <w:rFonts w:ascii="Arial" w:hAnsi="Arial" w:cs="Arial"/>
        <w:b/>
        <w:noProof/>
        <w:sz w:val="20"/>
      </w:rPr>
    </w:pPr>
    <w:r w:rsidRPr="00757099">
      <w:rPr>
        <w:rFonts w:ascii="Arial" w:hAnsi="Arial" w:cs="Arial"/>
        <w:b/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4C45C2" wp14:editId="024C45C3">
              <wp:simplePos x="0" y="0"/>
              <wp:positionH relativeFrom="column">
                <wp:posOffset>4983035</wp:posOffset>
              </wp:positionH>
              <wp:positionV relativeFrom="paragraph">
                <wp:posOffset>485775</wp:posOffset>
              </wp:positionV>
              <wp:extent cx="581891" cy="296883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91" cy="2968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4C45C8" w14:textId="77777777" w:rsidR="00757099" w:rsidRDefault="00757099" w:rsidP="0075709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7344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C4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35pt;margin-top:38.25pt;width:45.8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" filled="f" stroked="f">
              <v:textbox>
                <w:txbxContent>
                  <w:p w14:paraId="024C45C8" w14:textId="77777777" w:rsidR="00757099" w:rsidRDefault="00757099" w:rsidP="0075709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7344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45B9" w14:textId="77777777" w:rsidR="00975D9E" w:rsidRPr="00DC4CC7" w:rsidRDefault="00975D9E" w:rsidP="00975D9E">
    <w:pPr>
      <w:rPr>
        <w:rFonts w:ascii="Arial" w:hAnsi="Arial" w:cs="Arial"/>
        <w:b/>
        <w:sz w:val="20"/>
        <w:lang w:val="nl-NL"/>
      </w:rPr>
    </w:pPr>
  </w:p>
  <w:tbl>
    <w:tblPr>
      <w:tblStyle w:val="TableGrid1"/>
      <w:tblW w:w="9213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105A61" w:rsidRPr="00105A61" w14:paraId="024C45C0" w14:textId="77777777" w:rsidTr="00401CDD">
      <w:trPr>
        <w:trHeight w:val="1253"/>
      </w:trPr>
      <w:tc>
        <w:tcPr>
          <w:tcW w:w="1843" w:type="dxa"/>
        </w:tcPr>
        <w:p w14:paraId="024C45BA" w14:textId="77777777" w:rsidR="00105A61" w:rsidRPr="00105A61" w:rsidRDefault="00105A61" w:rsidP="00105A61">
          <w:pPr>
            <w:ind w:left="317"/>
            <w:rPr>
              <w:rFonts w:asciiTheme="minorHAnsi" w:eastAsiaTheme="minorHAnsi" w:hAnsiTheme="minorHAnsi" w:cstheme="minorBidi"/>
              <w:sz w:val="18"/>
              <w:szCs w:val="22"/>
              <w:lang w:val="nl-NL"/>
            </w:rPr>
          </w:pPr>
          <w:r w:rsidRPr="00105A61">
            <w:rPr>
              <w:rFonts w:asciiTheme="minorHAnsi" w:eastAsiaTheme="minorHAnsi" w:hAnsiTheme="minorHAnsi" w:cstheme="minorBidi"/>
              <w:noProof/>
              <w:sz w:val="18"/>
              <w:szCs w:val="22"/>
              <w:lang w:val="fr-BE" w:eastAsia="fr-BE"/>
            </w:rPr>
            <w:drawing>
              <wp:inline distT="0" distB="0" distL="0" distR="0" wp14:anchorId="024C45C6" wp14:editId="024C45C7">
                <wp:extent cx="756000" cy="756000"/>
                <wp:effectExtent l="0" t="0" r="6350" b="6350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024C45BB" w14:textId="77777777" w:rsidR="00105A61" w:rsidRPr="00105A61" w:rsidRDefault="00105A61" w:rsidP="00105A61">
          <w:pPr>
            <w:tabs>
              <w:tab w:val="center" w:pos="4680"/>
              <w:tab w:val="right" w:pos="9360"/>
            </w:tabs>
            <w:spacing w:line="240" w:lineRule="exact"/>
            <w:ind w:left="-99" w:firstLine="275"/>
            <w:rPr>
              <w:rFonts w:asciiTheme="majorHAnsi" w:eastAsiaTheme="minorHAnsi" w:hAnsiTheme="majorHAnsi" w:cs="Arial"/>
              <w:smallCaps/>
              <w:sz w:val="18"/>
              <w:szCs w:val="18"/>
              <w:lang w:val="fr-BE"/>
            </w:rPr>
          </w:pPr>
          <w:r w:rsidRPr="00105A61">
            <w:rPr>
              <w:rFonts w:asciiTheme="majorHAnsi" w:eastAsiaTheme="min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105A61">
            <w:rPr>
              <w:rFonts w:asciiTheme="majorHAnsi" w:eastAsiaTheme="min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105A61">
            <w:rPr>
              <w:rFonts w:asciiTheme="majorHAnsi" w:eastAsiaTheme="min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105A61">
            <w:rPr>
              <w:rFonts w:asciiTheme="majorHAnsi" w:eastAsiaTheme="min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105A61">
            <w:rPr>
              <w:rFonts w:asciiTheme="majorHAnsi" w:eastAsiaTheme="min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105A61">
            <w:rPr>
              <w:rFonts w:asciiTheme="majorHAnsi" w:eastAsiaTheme="min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105A61">
            <w:rPr>
              <w:rFonts w:asciiTheme="majorHAnsi" w:eastAsiaTheme="min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14:paraId="024C45BC" w14:textId="138945D0" w:rsidR="00105A61" w:rsidRPr="00105A61" w:rsidRDefault="00A95B61" w:rsidP="00105A61">
          <w:pPr>
            <w:tabs>
              <w:tab w:val="center" w:pos="4680"/>
              <w:tab w:val="right" w:pos="9360"/>
            </w:tabs>
            <w:spacing w:line="240" w:lineRule="exact"/>
            <w:ind w:left="175"/>
            <w:rPr>
              <w:rFonts w:eastAsiaTheme="minorHAnsi"/>
              <w:i/>
              <w:sz w:val="18"/>
              <w:szCs w:val="18"/>
              <w:lang w:val="fr-BE"/>
            </w:rPr>
          </w:pPr>
          <w:r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Régie foncière &amp;</w:t>
          </w:r>
          <w:r w:rsidR="00105A61"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 xml:space="preserve"> Affaires économiques  </w:t>
          </w:r>
          <w:r w:rsidR="00105A61" w:rsidRPr="00105A61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Vastgoedregie</w:t>
          </w:r>
          <w:proofErr w:type="spellEnd"/>
          <w:r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 xml:space="preserve"> &amp;</w:t>
          </w:r>
          <w:r w:rsidR="00105A61"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 w:rsidR="00105A61"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Economische</w:t>
          </w:r>
          <w:proofErr w:type="spellEnd"/>
          <w:r w:rsidR="00105A61"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 w:rsidR="00105A61"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zaken</w:t>
          </w:r>
          <w:proofErr w:type="spellEnd"/>
        </w:p>
        <w:p w14:paraId="024C45BD" w14:textId="12C344E3" w:rsidR="00105A61" w:rsidRPr="00105A61" w:rsidRDefault="00105A61" w:rsidP="00105A61">
          <w:pPr>
            <w:tabs>
              <w:tab w:val="center" w:pos="4680"/>
              <w:tab w:val="right" w:pos="9360"/>
            </w:tabs>
            <w:spacing w:line="240" w:lineRule="exact"/>
            <w:ind w:left="-99" w:firstLine="275"/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</w:pPr>
          <w:r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Cellule Animation</w:t>
          </w:r>
          <w:r w:rsidR="00A95B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s</w:t>
          </w:r>
          <w:r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 xml:space="preserve"> commerciale</w:t>
          </w:r>
          <w:r w:rsidR="00A95B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s</w:t>
          </w:r>
          <w:r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r w:rsidRPr="00105A61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Cel</w:t>
          </w:r>
          <w:proofErr w:type="spellEnd"/>
          <w:r w:rsidRPr="00105A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 w:rsidR="00034F59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Commerciële</w:t>
          </w:r>
          <w:proofErr w:type="spellEnd"/>
          <w:r w:rsidR="00034F59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 xml:space="preserve"> Animatie</w:t>
          </w:r>
          <w:r w:rsidR="00A95B61"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  <w:t>s</w:t>
          </w:r>
        </w:p>
        <w:p w14:paraId="024C45BE" w14:textId="4EFE688F" w:rsidR="00105A61" w:rsidRPr="00105A61" w:rsidRDefault="00A95B61" w:rsidP="00105A61">
          <w:pPr>
            <w:autoSpaceDE w:val="0"/>
            <w:autoSpaceDN w:val="0"/>
            <w:adjustRightInd w:val="0"/>
            <w:ind w:left="-99" w:firstLine="275"/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/>
            </w:rPr>
            <w:t>Rue des Halles 4</w:t>
          </w:r>
          <w:r w:rsidR="00105A61" w:rsidRPr="00105A61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, 1000 Bruxelles • </w:t>
          </w:r>
          <w:proofErr w:type="spellStart"/>
          <w:r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/>
            </w:rPr>
            <w:t>Hallenstraat</w:t>
          </w:r>
          <w:proofErr w:type="spellEnd"/>
          <w:r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4</w:t>
          </w:r>
          <w:r w:rsidR="00105A61" w:rsidRPr="00105A61">
            <w:rPr>
              <w:rFonts w:eastAsiaTheme="minorHAnsi"/>
              <w:i/>
              <w:iCs/>
              <w:color w:val="595959" w:themeColor="text1" w:themeTint="A6"/>
              <w:sz w:val="18"/>
              <w:szCs w:val="18"/>
              <w:lang w:val="fr-BE"/>
            </w:rPr>
            <w:t>, 1000 Brussel</w:t>
          </w:r>
        </w:p>
        <w:p w14:paraId="024C45BF" w14:textId="77777777" w:rsidR="00105A61" w:rsidRPr="00105A61" w:rsidRDefault="00034F59" w:rsidP="00034F59">
          <w:pPr>
            <w:tabs>
              <w:tab w:val="center" w:pos="4680"/>
              <w:tab w:val="right" w:pos="9360"/>
            </w:tabs>
            <w:spacing w:line="240" w:lineRule="exact"/>
            <w:ind w:left="-99" w:firstLine="275"/>
            <w:rPr>
              <w:rFonts w:eastAsiaTheme="minorHAnsi"/>
              <w:i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>T. 02 279 25 3</w:t>
          </w:r>
          <w:r w:rsidR="00105A61" w:rsidRPr="00105A61"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0 – </w:t>
          </w:r>
          <w:r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>animations.eco.animaties</w:t>
          </w:r>
          <w:r w:rsidR="00105A61" w:rsidRPr="00105A61"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@brucity.be - </w:t>
          </w:r>
          <w:hyperlink r:id="rId2" w:history="1">
            <w:r w:rsidR="00105A61" w:rsidRPr="00105A61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105A61" w:rsidRPr="00105A61">
            <w:rPr>
              <w:rFonts w:eastAsiaTheme="minorHAnsi"/>
              <w:b/>
              <w:bCs/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• www.brussel.be</w:t>
          </w:r>
        </w:p>
      </w:tc>
    </w:tr>
  </w:tbl>
  <w:p w14:paraId="024C45C1" w14:textId="77777777" w:rsidR="00975D9E" w:rsidRPr="00321148" w:rsidRDefault="00975D9E" w:rsidP="000C02CE">
    <w:pPr>
      <w:tabs>
        <w:tab w:val="right" w:pos="7796"/>
      </w:tabs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45B2" w14:textId="77777777" w:rsidR="00964733" w:rsidRDefault="00964733" w:rsidP="009C1398">
      <w:r>
        <w:separator/>
      </w:r>
    </w:p>
  </w:footnote>
  <w:footnote w:type="continuationSeparator" w:id="0">
    <w:p w14:paraId="024C45B3" w14:textId="77777777" w:rsidR="00964733" w:rsidRDefault="00964733" w:rsidP="009C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45B6" w14:textId="77777777" w:rsidR="00FA60AF" w:rsidRDefault="00FA60AF" w:rsidP="00FA60AF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45B8" w14:textId="77777777" w:rsidR="00467E62" w:rsidRDefault="008319EA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75648" behindDoc="0" locked="0" layoutInCell="1" allowOverlap="1" wp14:anchorId="024C45C4" wp14:editId="024C45C5">
          <wp:simplePos x="0" y="0"/>
          <wp:positionH relativeFrom="page">
            <wp:posOffset>669925</wp:posOffset>
          </wp:positionH>
          <wp:positionV relativeFrom="page">
            <wp:posOffset>532130</wp:posOffset>
          </wp:positionV>
          <wp:extent cx="1805305" cy="913130"/>
          <wp:effectExtent l="0" t="0" r="4445" b="127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4017F"/>
    <w:multiLevelType w:val="hybridMultilevel"/>
    <w:tmpl w:val="24263512"/>
    <w:lvl w:ilvl="0" w:tplc="2AFEC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53C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222427">
    <w:abstractNumId w:val="9"/>
  </w:num>
  <w:num w:numId="2" w16cid:durableId="1327172543">
    <w:abstractNumId w:val="7"/>
  </w:num>
  <w:num w:numId="3" w16cid:durableId="1589465540">
    <w:abstractNumId w:val="6"/>
  </w:num>
  <w:num w:numId="4" w16cid:durableId="1290086199">
    <w:abstractNumId w:val="5"/>
  </w:num>
  <w:num w:numId="5" w16cid:durableId="1994143989">
    <w:abstractNumId w:val="4"/>
  </w:num>
  <w:num w:numId="6" w16cid:durableId="1932200376">
    <w:abstractNumId w:val="8"/>
  </w:num>
  <w:num w:numId="7" w16cid:durableId="446854850">
    <w:abstractNumId w:val="3"/>
  </w:num>
  <w:num w:numId="8" w16cid:durableId="709112051">
    <w:abstractNumId w:val="2"/>
  </w:num>
  <w:num w:numId="9" w16cid:durableId="734620746">
    <w:abstractNumId w:val="1"/>
  </w:num>
  <w:num w:numId="10" w16cid:durableId="1341543540">
    <w:abstractNumId w:val="0"/>
  </w:num>
  <w:num w:numId="11" w16cid:durableId="352154448">
    <w:abstractNumId w:val="11"/>
  </w:num>
  <w:num w:numId="12" w16cid:durableId="2062607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CD"/>
    <w:rsid w:val="00000B1C"/>
    <w:rsid w:val="000248CB"/>
    <w:rsid w:val="00034F59"/>
    <w:rsid w:val="000C02CE"/>
    <w:rsid w:val="000C16EA"/>
    <w:rsid w:val="00102C8C"/>
    <w:rsid w:val="00105A61"/>
    <w:rsid w:val="00150B4E"/>
    <w:rsid w:val="001539C4"/>
    <w:rsid w:val="00165EA5"/>
    <w:rsid w:val="0018112B"/>
    <w:rsid w:val="001C1F36"/>
    <w:rsid w:val="001C341D"/>
    <w:rsid w:val="001C776F"/>
    <w:rsid w:val="00204506"/>
    <w:rsid w:val="002060FC"/>
    <w:rsid w:val="00235493"/>
    <w:rsid w:val="0023679D"/>
    <w:rsid w:val="002622CD"/>
    <w:rsid w:val="002673BC"/>
    <w:rsid w:val="00267DA2"/>
    <w:rsid w:val="00290F51"/>
    <w:rsid w:val="002F6F19"/>
    <w:rsid w:val="00304FE2"/>
    <w:rsid w:val="00321148"/>
    <w:rsid w:val="00330640"/>
    <w:rsid w:val="00336D47"/>
    <w:rsid w:val="0036608D"/>
    <w:rsid w:val="0038732A"/>
    <w:rsid w:val="003D4B1E"/>
    <w:rsid w:val="00411801"/>
    <w:rsid w:val="00424ABA"/>
    <w:rsid w:val="00434508"/>
    <w:rsid w:val="00467E62"/>
    <w:rsid w:val="00474D2A"/>
    <w:rsid w:val="004A52DC"/>
    <w:rsid w:val="005409E6"/>
    <w:rsid w:val="00573444"/>
    <w:rsid w:val="005811B4"/>
    <w:rsid w:val="005B7609"/>
    <w:rsid w:val="00647BBC"/>
    <w:rsid w:val="00663AB3"/>
    <w:rsid w:val="006B4D30"/>
    <w:rsid w:val="006E1227"/>
    <w:rsid w:val="007146B5"/>
    <w:rsid w:val="0072006A"/>
    <w:rsid w:val="00721A3C"/>
    <w:rsid w:val="00735E09"/>
    <w:rsid w:val="00757099"/>
    <w:rsid w:val="007E3A70"/>
    <w:rsid w:val="00800859"/>
    <w:rsid w:val="00800D09"/>
    <w:rsid w:val="00824602"/>
    <w:rsid w:val="008319EA"/>
    <w:rsid w:val="00836949"/>
    <w:rsid w:val="00844014"/>
    <w:rsid w:val="00856CB6"/>
    <w:rsid w:val="008C40A2"/>
    <w:rsid w:val="008D4DAD"/>
    <w:rsid w:val="008D562A"/>
    <w:rsid w:val="009079A4"/>
    <w:rsid w:val="0093570C"/>
    <w:rsid w:val="0094499E"/>
    <w:rsid w:val="00964733"/>
    <w:rsid w:val="00975D9E"/>
    <w:rsid w:val="009A3A58"/>
    <w:rsid w:val="009C1398"/>
    <w:rsid w:val="009C603A"/>
    <w:rsid w:val="009D5C04"/>
    <w:rsid w:val="009F6F21"/>
    <w:rsid w:val="00A66453"/>
    <w:rsid w:val="00A95B61"/>
    <w:rsid w:val="00AB6068"/>
    <w:rsid w:val="00AF055C"/>
    <w:rsid w:val="00B1708C"/>
    <w:rsid w:val="00B52034"/>
    <w:rsid w:val="00BC0647"/>
    <w:rsid w:val="00BF6E7E"/>
    <w:rsid w:val="00C3629B"/>
    <w:rsid w:val="00C672F8"/>
    <w:rsid w:val="00D34367"/>
    <w:rsid w:val="00D45E56"/>
    <w:rsid w:val="00D92891"/>
    <w:rsid w:val="00DC4CC7"/>
    <w:rsid w:val="00DC5956"/>
    <w:rsid w:val="00DE480A"/>
    <w:rsid w:val="00DF78F1"/>
    <w:rsid w:val="00E36486"/>
    <w:rsid w:val="00E414F3"/>
    <w:rsid w:val="00E61A07"/>
    <w:rsid w:val="00E62B25"/>
    <w:rsid w:val="00E650C6"/>
    <w:rsid w:val="00E86249"/>
    <w:rsid w:val="00EE1B79"/>
    <w:rsid w:val="00EE4D00"/>
    <w:rsid w:val="00F20AC1"/>
    <w:rsid w:val="00F95E10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4C4585"/>
  <w15:docId w15:val="{C3E89467-38DB-4036-A2BA-20F7DC0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/>
      <w:outlineLvl w:val="1"/>
    </w:pPr>
    <w:rPr>
      <w:rFonts w:eastAsiaTheme="majorEastAsia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C1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10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0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imations.eco.animaties@brucity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6ACB-4806-4562-B2BD-A8827CA7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Delots Mélanie</dc:creator>
  <cp:lastModifiedBy>De Landtsheer Fedra</cp:lastModifiedBy>
  <cp:revision>3</cp:revision>
  <cp:lastPrinted>2017-03-22T09:05:00Z</cp:lastPrinted>
  <dcterms:created xsi:type="dcterms:W3CDTF">2020-02-25T14:15:00Z</dcterms:created>
  <dcterms:modified xsi:type="dcterms:W3CDTF">2023-04-18T13:49:00Z</dcterms:modified>
</cp:coreProperties>
</file>