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3C923"/>
          <w:insideV w:val="single" w:sz="24" w:space="0" w:color="C3C923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095EA0" w:rsidRPr="00462E85" w14:paraId="63841381" w14:textId="77777777" w:rsidTr="00095EA0">
        <w:trPr>
          <w:cantSplit/>
          <w:trHeight w:hRule="exact" w:val="2552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2C53E9A" w14:textId="5602904A" w:rsidR="00095EA0" w:rsidRPr="00462E85" w:rsidRDefault="00EE7752" w:rsidP="00881A67">
            <w:pPr>
              <w:ind w:left="113" w:right="113"/>
              <w:jc w:val="center"/>
              <w:rPr>
                <w:rFonts w:cstheme="minorHAnsi"/>
                <w:b/>
                <w:caps/>
                <w:color w:val="C3C923"/>
                <w:sz w:val="28"/>
                <w:szCs w:val="28"/>
                <w:lang w:val="nl-BE"/>
              </w:rPr>
            </w:pPr>
            <w:bookmarkStart w:id="0" w:name="_Hlk536657946"/>
            <w:bookmarkStart w:id="1" w:name="_GoBack"/>
            <w:bookmarkEnd w:id="1"/>
            <w:r w:rsidRPr="00462E85">
              <w:rPr>
                <w:rFonts w:cstheme="minorHAnsi"/>
                <w:b/>
                <w:caps/>
                <w:color w:val="C3C923"/>
                <w:sz w:val="28"/>
                <w:szCs w:val="28"/>
                <w:lang w:val="nl-BE"/>
              </w:rPr>
              <w:t>KANDIDATUUR</w:t>
            </w:r>
          </w:p>
        </w:tc>
        <w:tc>
          <w:tcPr>
            <w:tcW w:w="8505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14:paraId="43FF8BB0" w14:textId="5807B0AB" w:rsidR="00095EA0" w:rsidRPr="00462E85" w:rsidRDefault="00EE7752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nl-BE"/>
              </w:rPr>
            </w:pPr>
            <w:r w:rsidRPr="00462E85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nl-BE"/>
              </w:rPr>
              <w:t>SOCIO-ECONOMISCHE PROJECTENOPROEP</w:t>
            </w:r>
          </w:p>
          <w:p w14:paraId="0B96CDD1" w14:textId="4BDF9D5E" w:rsidR="00095EA0" w:rsidRPr="00462E85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nl-BE"/>
              </w:rPr>
            </w:pPr>
            <w:r w:rsidRPr="00462E85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nl-BE"/>
              </w:rPr>
              <w:t>«</w:t>
            </w:r>
            <w:r w:rsidR="00A32822" w:rsidRPr="00462E85">
              <w:rPr>
                <w:b/>
                <w:sz w:val="24"/>
                <w:szCs w:val="24"/>
                <w:lang w:val="nl-BE"/>
              </w:rPr>
              <w:t xml:space="preserve"> </w:t>
            </w:r>
            <w:r w:rsidR="00EE7752" w:rsidRPr="00462E85">
              <w:rPr>
                <w:b/>
                <w:sz w:val="24"/>
                <w:szCs w:val="24"/>
                <w:lang w:val="nl-BE"/>
              </w:rPr>
              <w:t>ONDERSTEUNING VAN DE VOEDINGS</w:t>
            </w:r>
            <w:r w:rsidR="00E557F8">
              <w:rPr>
                <w:b/>
                <w:sz w:val="24"/>
                <w:szCs w:val="24"/>
                <w:lang w:val="nl-BE"/>
              </w:rPr>
              <w:t>(</w:t>
            </w:r>
            <w:r w:rsidR="00EE7752" w:rsidRPr="00462E85">
              <w:rPr>
                <w:b/>
                <w:sz w:val="24"/>
                <w:szCs w:val="24"/>
                <w:lang w:val="nl-BE"/>
              </w:rPr>
              <w:t>HULP</w:t>
            </w:r>
            <w:r w:rsidR="00E557F8">
              <w:rPr>
                <w:b/>
                <w:sz w:val="24"/>
                <w:szCs w:val="24"/>
                <w:lang w:val="nl-BE"/>
              </w:rPr>
              <w:t>)</w:t>
            </w:r>
            <w:r w:rsidR="00EE7752" w:rsidRPr="00462E85">
              <w:rPr>
                <w:b/>
                <w:sz w:val="24"/>
                <w:szCs w:val="24"/>
                <w:lang w:val="nl-BE"/>
              </w:rPr>
              <w:t>SECTOR</w:t>
            </w:r>
            <w:r w:rsidR="00A32822" w:rsidRPr="00462E85">
              <w:rPr>
                <w:b/>
                <w:sz w:val="24"/>
                <w:szCs w:val="24"/>
                <w:lang w:val="nl-BE"/>
              </w:rPr>
              <w:t xml:space="preserve"> </w:t>
            </w:r>
            <w:r w:rsidR="00EE7752" w:rsidRPr="00462E85">
              <w:rPr>
                <w:b/>
                <w:sz w:val="24"/>
                <w:szCs w:val="24"/>
                <w:lang w:val="nl-BE"/>
              </w:rPr>
              <w:t>VOOR EEN GEZONDE EN DUURZAME VOEDING</w:t>
            </w:r>
            <w:r w:rsidR="00A32822" w:rsidRPr="00462E85">
              <w:rPr>
                <w:b/>
                <w:sz w:val="24"/>
                <w:szCs w:val="24"/>
                <w:lang w:val="nl-BE"/>
              </w:rPr>
              <w:t xml:space="preserve"> </w:t>
            </w:r>
            <w:r w:rsidRPr="00462E85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nl-BE"/>
              </w:rPr>
              <w:t>».</w:t>
            </w:r>
          </w:p>
          <w:p w14:paraId="33627736" w14:textId="1D7F372D" w:rsidR="00095EA0" w:rsidRPr="00462E85" w:rsidRDefault="00EE7752" w:rsidP="00EE7752">
            <w:pPr>
              <w:spacing w:after="0" w:line="240" w:lineRule="auto"/>
              <w:jc w:val="left"/>
              <w:rPr>
                <w:rFonts w:cstheme="minorHAnsi"/>
                <w:color w:val="000000" w:themeColor="text1"/>
                <w:sz w:val="24"/>
                <w:szCs w:val="24"/>
                <w:lang w:val="nl-BE"/>
              </w:rPr>
            </w:pPr>
            <w:r w:rsidRPr="00462E85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nl-BE"/>
              </w:rPr>
              <w:t>IN TE VULLEN KANDIDATU</w:t>
            </w:r>
            <w:r w:rsidR="00C41781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nl-BE"/>
              </w:rPr>
              <w:t>U</w:t>
            </w:r>
            <w:r w:rsidRPr="00462E85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nl-BE"/>
              </w:rPr>
              <w:t>Rdossier</w:t>
            </w:r>
          </w:p>
        </w:tc>
      </w:tr>
      <w:bookmarkEnd w:id="0"/>
    </w:tbl>
    <w:p w14:paraId="10211826" w14:textId="77777777" w:rsidR="00095EA0" w:rsidRPr="00462E85" w:rsidRDefault="00095EA0" w:rsidP="00095EA0">
      <w:pPr>
        <w:spacing w:after="0"/>
        <w:jc w:val="both"/>
        <w:rPr>
          <w:rFonts w:ascii="Calibri" w:eastAsia="Times" w:hAnsi="Calibri" w:cs="Calibri"/>
          <w:lang w:val="nl-BE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462E85" w14:paraId="4EE0017A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0A82E5D" w14:textId="4832ABBE" w:rsidR="00095EA0" w:rsidRPr="00462E85" w:rsidRDefault="00095EA0" w:rsidP="00EE7752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b/>
                <w:caps/>
                <w:sz w:val="26"/>
                <w:szCs w:val="26"/>
                <w:lang w:val="nl-BE"/>
              </w:rPr>
            </w:pPr>
            <w:r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>- proje</w:t>
            </w:r>
            <w:r w:rsidR="00EE7752"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>C</w:t>
            </w:r>
            <w:r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>t</w:t>
            </w:r>
            <w:r w:rsidR="00EE7752"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>VERANTWOORDELIJKE</w:t>
            </w:r>
            <w:r w:rsidRPr="00462E85">
              <w:rPr>
                <w:rFonts w:ascii="Calibri" w:hAnsi="Calibri"/>
                <w:b/>
                <w:caps/>
                <w:sz w:val="26"/>
                <w:szCs w:val="26"/>
                <w:lang w:val="nl-BE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2F078758" w14:textId="77777777" w:rsidR="00095EA0" w:rsidRPr="00462E8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nl-BE"/>
              </w:rPr>
            </w:pPr>
          </w:p>
        </w:tc>
      </w:tr>
    </w:tbl>
    <w:p w14:paraId="177E3473" w14:textId="77777777" w:rsidR="0003512F" w:rsidRPr="00462E85" w:rsidRDefault="0003512F" w:rsidP="0003512F">
      <w:pPr>
        <w:spacing w:before="0" w:after="0"/>
        <w:ind w:left="425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</w:p>
    <w:p w14:paraId="219BFE9D" w14:textId="7C11C64B" w:rsidR="00095EA0" w:rsidRPr="00462E85" w:rsidRDefault="00956C38" w:rsidP="00956C38">
      <w:pPr>
        <w:spacing w:before="0" w:after="0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1.1 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Organisati</w:t>
      </w:r>
      <w:r w:rsidR="00EE7752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E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</w:t>
      </w:r>
    </w:p>
    <w:p w14:paraId="78838754" w14:textId="2652FBE6" w:rsidR="00095EA0" w:rsidRPr="00462E8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sz w:val="18"/>
          <w:szCs w:val="18"/>
          <w:lang w:val="nl-BE"/>
        </w:rPr>
      </w:pPr>
      <w:r w:rsidRPr="00462E85">
        <w:rPr>
          <w:rFonts w:eastAsia="Times" w:cstheme="minorHAnsi"/>
          <w:bCs/>
          <w:iCs/>
          <w:sz w:val="18"/>
          <w:szCs w:val="18"/>
          <w:lang w:val="nl-BE"/>
        </w:rPr>
        <w:t>N</w:t>
      </w:r>
      <w:r w:rsidR="00EE7752" w:rsidRPr="00462E85">
        <w:rPr>
          <w:rFonts w:eastAsia="Times" w:cstheme="minorHAnsi"/>
          <w:bCs/>
          <w:iCs/>
          <w:sz w:val="18"/>
          <w:szCs w:val="18"/>
          <w:lang w:val="nl-BE"/>
        </w:rPr>
        <w:t>aam</w:t>
      </w:r>
      <w:r w:rsidRPr="00462E85">
        <w:rPr>
          <w:rFonts w:eastAsia="Times" w:cstheme="minorHAnsi"/>
          <w:bCs/>
          <w:iCs/>
          <w:sz w:val="18"/>
          <w:szCs w:val="18"/>
          <w:lang w:val="nl-BE"/>
        </w:rPr>
        <w:t xml:space="preserve"> : </w:t>
      </w:r>
    </w:p>
    <w:p w14:paraId="68EB9E7E" w14:textId="0FFF1B5F" w:rsidR="00095EA0" w:rsidRPr="00462E85" w:rsidRDefault="00EE7752" w:rsidP="00095EA0">
      <w:pPr>
        <w:spacing w:after="0"/>
        <w:ind w:left="426" w:right="397" w:hanging="426"/>
        <w:rPr>
          <w:rFonts w:eastAsia="Times" w:cstheme="minorHAnsi"/>
          <w:bCs/>
          <w:iCs/>
          <w:sz w:val="18"/>
          <w:szCs w:val="18"/>
          <w:lang w:val="nl-BE"/>
        </w:rPr>
      </w:pPr>
      <w:r w:rsidRPr="00462E85">
        <w:rPr>
          <w:rFonts w:eastAsia="Times" w:cstheme="minorHAnsi"/>
          <w:bCs/>
          <w:iCs/>
          <w:sz w:val="18"/>
          <w:szCs w:val="18"/>
          <w:lang w:val="nl-BE"/>
        </w:rPr>
        <w:t xml:space="preserve">Sociale doelstelling van de </w:t>
      </w:r>
      <w:r w:rsidR="00095EA0" w:rsidRPr="00462E85">
        <w:rPr>
          <w:rFonts w:eastAsia="Times" w:cstheme="minorHAnsi"/>
          <w:bCs/>
          <w:iCs/>
          <w:sz w:val="18"/>
          <w:szCs w:val="18"/>
          <w:lang w:val="nl-BE"/>
        </w:rPr>
        <w:t>organisati</w:t>
      </w:r>
      <w:r w:rsidRPr="00462E85">
        <w:rPr>
          <w:rFonts w:eastAsia="Times" w:cstheme="minorHAnsi"/>
          <w:bCs/>
          <w:iCs/>
          <w:sz w:val="18"/>
          <w:szCs w:val="18"/>
          <w:lang w:val="nl-BE"/>
        </w:rPr>
        <w:t>e</w:t>
      </w:r>
      <w:r w:rsidR="00095EA0" w:rsidRPr="00462E85">
        <w:rPr>
          <w:rFonts w:eastAsia="Times" w:cstheme="minorHAnsi"/>
          <w:bCs/>
          <w:iCs/>
          <w:sz w:val="18"/>
          <w:szCs w:val="18"/>
          <w:lang w:val="nl-BE"/>
        </w:rPr>
        <w:t> :</w:t>
      </w:r>
    </w:p>
    <w:p w14:paraId="322C4714" w14:textId="77777777" w:rsidR="00095EA0" w:rsidRPr="00462E85" w:rsidRDefault="00095EA0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sz w:val="18"/>
          <w:szCs w:val="18"/>
          <w:lang w:val="nl-BE"/>
        </w:rPr>
      </w:pPr>
    </w:p>
    <w:p w14:paraId="67AF950B" w14:textId="2C2DCFCB" w:rsidR="00095EA0" w:rsidRPr="00462E85" w:rsidRDefault="00956C38" w:rsidP="00956C38">
      <w:pPr>
        <w:spacing w:before="0" w:after="0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1.2 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Identificati</w:t>
      </w:r>
      <w:r w:rsidR="00EE7752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E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</w:t>
      </w:r>
      <w:r w:rsidR="00EE7752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VAN 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d</w:t>
      </w:r>
      <w:r w:rsidR="00EE7752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E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</w:t>
      </w:r>
      <w:r w:rsidR="00EE7752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VERANTWOORDELIJKE VAN HET PROJECT</w:t>
      </w:r>
    </w:p>
    <w:p w14:paraId="55F5AB79" w14:textId="21F6831C" w:rsidR="00095EA0" w:rsidRPr="00462E8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N</w:t>
      </w:r>
      <w:r w:rsidR="00820471" w:rsidRPr="00462E85">
        <w:rPr>
          <w:rFonts w:eastAsia="Times" w:cstheme="minorHAnsi"/>
          <w:iCs/>
          <w:sz w:val="18"/>
          <w:szCs w:val="18"/>
          <w:lang w:val="nl-BE"/>
        </w:rPr>
        <w:t xml:space="preserve">aam van de coördinator </w:t>
      </w:r>
      <w:r w:rsidRPr="00462E85">
        <w:rPr>
          <w:rFonts w:eastAsia="Times" w:cstheme="minorHAnsi"/>
          <w:iCs/>
          <w:sz w:val="18"/>
          <w:szCs w:val="18"/>
          <w:lang w:val="nl-BE"/>
        </w:rPr>
        <w:t>:</w:t>
      </w:r>
    </w:p>
    <w:p w14:paraId="4CC0310D" w14:textId="25A36407" w:rsidR="00095EA0" w:rsidRPr="00462E85" w:rsidRDefault="00820471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Juridische vorm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> :</w:t>
      </w:r>
    </w:p>
    <w:p w14:paraId="04268F60" w14:textId="11C269CC" w:rsidR="00095EA0" w:rsidRPr="00462E85" w:rsidRDefault="00820471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Oprichtingsdatum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> :</w:t>
      </w:r>
    </w:p>
    <w:p w14:paraId="56570C92" w14:textId="04B465F8" w:rsidR="00095EA0" w:rsidRPr="00462E85" w:rsidRDefault="00820471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Sociale zetel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> :</w:t>
      </w:r>
    </w:p>
    <w:p w14:paraId="648A2DCE" w14:textId="4B5D0DAE" w:rsidR="00095EA0" w:rsidRPr="00462E85" w:rsidRDefault="00820471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Sociaal doel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> :</w:t>
      </w:r>
    </w:p>
    <w:p w14:paraId="4F5F34CE" w14:textId="48DD6A38" w:rsidR="00C76B3D" w:rsidRPr="00462E85" w:rsidRDefault="00C76B3D" w:rsidP="00C76B3D">
      <w:pPr>
        <w:rPr>
          <w:sz w:val="18"/>
          <w:szCs w:val="18"/>
          <w:lang w:val="nl-BE"/>
        </w:rPr>
      </w:pPr>
      <w:r w:rsidRPr="00462E85">
        <w:rPr>
          <w:sz w:val="18"/>
          <w:szCs w:val="18"/>
          <w:lang w:val="nl-BE"/>
        </w:rPr>
        <w:t>(</w:t>
      </w:r>
      <w:r w:rsidR="00820471" w:rsidRPr="00462E85">
        <w:rPr>
          <w:sz w:val="18"/>
          <w:szCs w:val="18"/>
          <w:lang w:val="nl-BE"/>
        </w:rPr>
        <w:t xml:space="preserve">voeg een kopie </w:t>
      </w:r>
      <w:r w:rsidR="00F33A6B">
        <w:rPr>
          <w:sz w:val="18"/>
          <w:szCs w:val="18"/>
          <w:lang w:val="nl-BE"/>
        </w:rPr>
        <w:t xml:space="preserve">bij </w:t>
      </w:r>
      <w:r w:rsidR="00820471" w:rsidRPr="00462E85">
        <w:rPr>
          <w:sz w:val="18"/>
          <w:szCs w:val="18"/>
          <w:lang w:val="nl-BE"/>
        </w:rPr>
        <w:t>van de laatste statuten van de vereniging verschenen in het Staatsblad</w:t>
      </w:r>
      <w:r w:rsidRPr="00462E85">
        <w:rPr>
          <w:sz w:val="18"/>
          <w:szCs w:val="18"/>
          <w:lang w:val="nl-BE"/>
        </w:rPr>
        <w:t>)</w:t>
      </w:r>
    </w:p>
    <w:p w14:paraId="002E3315" w14:textId="7474E346" w:rsidR="00095EA0" w:rsidRPr="00462E8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Internet</w:t>
      </w:r>
      <w:r w:rsidR="00820471" w:rsidRPr="00462E85">
        <w:rPr>
          <w:rFonts w:eastAsia="Times" w:cstheme="minorHAnsi"/>
          <w:iCs/>
          <w:sz w:val="18"/>
          <w:szCs w:val="18"/>
          <w:lang w:val="nl-BE"/>
        </w:rPr>
        <w:t>site</w:t>
      </w:r>
      <w:r w:rsidRPr="00462E85">
        <w:rPr>
          <w:rFonts w:eastAsia="Times" w:cstheme="minorHAnsi"/>
          <w:iCs/>
          <w:sz w:val="18"/>
          <w:szCs w:val="18"/>
          <w:lang w:val="nl-BE"/>
        </w:rPr>
        <w:t> :</w:t>
      </w:r>
    </w:p>
    <w:p w14:paraId="08580126" w14:textId="175B0C1C" w:rsidR="006153E0" w:rsidRPr="00462E85" w:rsidRDefault="006153E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sz w:val="18"/>
          <w:szCs w:val="18"/>
          <w:lang w:val="nl-BE"/>
        </w:rPr>
        <w:t>N</w:t>
      </w:r>
      <w:r w:rsidR="00820471" w:rsidRPr="00462E85">
        <w:rPr>
          <w:sz w:val="18"/>
          <w:szCs w:val="18"/>
          <w:lang w:val="nl-BE"/>
        </w:rPr>
        <w:t>aam en voornaam van de titularis van het rekeningnummer van de vereniging</w:t>
      </w:r>
      <w:r w:rsidRPr="00462E85">
        <w:rPr>
          <w:sz w:val="18"/>
          <w:szCs w:val="18"/>
          <w:lang w:val="nl-BE"/>
        </w:rPr>
        <w:t> :</w:t>
      </w:r>
    </w:p>
    <w:p w14:paraId="076A540C" w14:textId="6503FCD6" w:rsidR="00095EA0" w:rsidRPr="00462E8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N° </w:t>
      </w:r>
      <w:r w:rsidR="00820471" w:rsidRPr="00462E85">
        <w:rPr>
          <w:rFonts w:eastAsia="Times" w:cstheme="minorHAnsi"/>
          <w:iCs/>
          <w:sz w:val="18"/>
          <w:szCs w:val="18"/>
          <w:lang w:val="nl-BE"/>
        </w:rPr>
        <w:t>van de bankrekening</w:t>
      </w:r>
      <w:r w:rsidRPr="00462E85">
        <w:rPr>
          <w:rFonts w:eastAsia="Times" w:cstheme="minorHAnsi"/>
          <w:iCs/>
          <w:sz w:val="18"/>
          <w:szCs w:val="18"/>
          <w:lang w:val="nl-BE"/>
        </w:rPr>
        <w:t> :</w:t>
      </w:r>
    </w:p>
    <w:p w14:paraId="0B015911" w14:textId="0D84D0D8" w:rsidR="0000055A" w:rsidRPr="00462E85" w:rsidRDefault="0000055A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N° </w:t>
      </w:r>
      <w:r w:rsidR="00820471" w:rsidRPr="00462E85">
        <w:rPr>
          <w:rFonts w:eastAsia="Times" w:cstheme="minorHAnsi"/>
          <w:iCs/>
          <w:sz w:val="18"/>
          <w:szCs w:val="18"/>
          <w:lang w:val="nl-BE"/>
        </w:rPr>
        <w:t xml:space="preserve">van de </w:t>
      </w:r>
      <w:r w:rsidR="0067498F" w:rsidRPr="00462E85">
        <w:rPr>
          <w:sz w:val="18"/>
          <w:szCs w:val="18"/>
          <w:lang w:val="nl-BE"/>
        </w:rPr>
        <w:t>identificati</w:t>
      </w:r>
      <w:r w:rsidR="00820471" w:rsidRPr="00462E85">
        <w:rPr>
          <w:sz w:val="18"/>
          <w:szCs w:val="18"/>
          <w:lang w:val="nl-BE"/>
        </w:rPr>
        <w:t>e van de vereniging</w:t>
      </w:r>
      <w:r w:rsidR="0067498F" w:rsidRPr="00462E85">
        <w:rPr>
          <w:sz w:val="18"/>
          <w:szCs w:val="18"/>
          <w:lang w:val="nl-BE"/>
        </w:rPr>
        <w:t> </w:t>
      </w:r>
      <w:r w:rsidRPr="00462E85">
        <w:rPr>
          <w:rFonts w:eastAsia="Times" w:cstheme="minorHAnsi"/>
          <w:iCs/>
          <w:sz w:val="18"/>
          <w:szCs w:val="18"/>
          <w:lang w:val="nl-BE"/>
        </w:rPr>
        <w:t> :</w:t>
      </w:r>
    </w:p>
    <w:p w14:paraId="1526F24E" w14:textId="3ABE3CB3" w:rsidR="00095EA0" w:rsidRPr="00462E85" w:rsidRDefault="00820471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Officiële goedkeuring door een openbare instelling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 xml:space="preserve"> : </w:t>
      </w:r>
    </w:p>
    <w:p w14:paraId="122A670E" w14:textId="5DD168F5" w:rsidR="00095EA0" w:rsidRPr="00462E85" w:rsidRDefault="00820471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Kennis van de tussenkomstperimeter van het </w:t>
      </w:r>
      <w:r w:rsidR="00F33A6B">
        <w:rPr>
          <w:rFonts w:eastAsia="Times" w:cstheme="minorHAnsi"/>
          <w:iCs/>
          <w:sz w:val="18"/>
          <w:szCs w:val="18"/>
          <w:lang w:val="nl-BE"/>
        </w:rPr>
        <w:t>D</w:t>
      </w:r>
      <w:r w:rsidRPr="00462E85">
        <w:rPr>
          <w:rFonts w:eastAsia="Times" w:cstheme="minorHAnsi"/>
          <w:iCs/>
          <w:sz w:val="18"/>
          <w:szCs w:val="18"/>
          <w:lang w:val="nl-BE"/>
        </w:rPr>
        <w:t>WC en omgeving (verduidelijk)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> :</w:t>
      </w:r>
    </w:p>
    <w:p w14:paraId="7FC04EAC" w14:textId="75A513A8" w:rsidR="00095EA0" w:rsidRPr="00462E85" w:rsidRDefault="00820471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Nuttige ervaring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 xml:space="preserve"> : </w:t>
      </w:r>
    </w:p>
    <w:p w14:paraId="0F972917" w14:textId="529DD668" w:rsidR="00095EA0" w:rsidRPr="00462E85" w:rsidRDefault="006031A2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N</w:t>
      </w:r>
      <w:r w:rsidR="00763268" w:rsidRPr="00462E85">
        <w:rPr>
          <w:rFonts w:eastAsia="Times" w:cstheme="minorHAnsi"/>
          <w:iCs/>
          <w:sz w:val="18"/>
          <w:szCs w:val="18"/>
          <w:lang w:val="nl-BE"/>
        </w:rPr>
        <w:t>aam van de geassocieerde verantwoordelijke(n)</w:t>
      </w:r>
      <w:r w:rsidRPr="00462E85">
        <w:rPr>
          <w:rFonts w:eastAsia="Times" w:cstheme="minorHAnsi"/>
          <w:iCs/>
          <w:sz w:val="18"/>
          <w:szCs w:val="18"/>
          <w:lang w:val="nl-BE"/>
        </w:rPr>
        <w:t> :</w:t>
      </w:r>
    </w:p>
    <w:p w14:paraId="7BB16798" w14:textId="590AF785" w:rsidR="00455574" w:rsidRPr="00462E85" w:rsidRDefault="00763268" w:rsidP="00095EA0">
      <w:pPr>
        <w:tabs>
          <w:tab w:val="num" w:pos="426"/>
        </w:tabs>
        <w:spacing w:after="0"/>
        <w:ind w:right="397"/>
        <w:rPr>
          <w:rFonts w:eastAsia="Times" w:cstheme="minorHAnsi"/>
          <w:b/>
          <w:iCs/>
          <w:sz w:val="18"/>
          <w:szCs w:val="18"/>
          <w:lang w:val="nl-BE"/>
        </w:rPr>
      </w:pPr>
      <w:r w:rsidRPr="00462E85">
        <w:rPr>
          <w:rFonts w:eastAsia="Times" w:cstheme="minorHAnsi"/>
          <w:b/>
          <w:iCs/>
          <w:sz w:val="18"/>
          <w:szCs w:val="18"/>
          <w:lang w:val="nl-BE"/>
        </w:rPr>
        <w:t>Dezelfde gegevens invullen als voor de verantwoordelijke coördinator als deze aanspraak k</w:t>
      </w:r>
      <w:r w:rsidR="00F11C72">
        <w:rPr>
          <w:rFonts w:eastAsia="Times" w:cstheme="minorHAnsi"/>
          <w:b/>
          <w:iCs/>
          <w:sz w:val="18"/>
          <w:szCs w:val="18"/>
          <w:lang w:val="nl-BE"/>
        </w:rPr>
        <w:t>a</w:t>
      </w:r>
      <w:r w:rsidRPr="00462E85">
        <w:rPr>
          <w:rFonts w:eastAsia="Times" w:cstheme="minorHAnsi"/>
          <w:b/>
          <w:iCs/>
          <w:sz w:val="18"/>
          <w:szCs w:val="18"/>
          <w:lang w:val="nl-BE"/>
        </w:rPr>
        <w:t>n maken op een d</w:t>
      </w:r>
      <w:r w:rsidR="00F33A6B">
        <w:rPr>
          <w:rFonts w:eastAsia="Times" w:cstheme="minorHAnsi"/>
          <w:b/>
          <w:iCs/>
          <w:sz w:val="18"/>
          <w:szCs w:val="18"/>
          <w:lang w:val="nl-BE"/>
        </w:rPr>
        <w:t>eel van de betoelaging voor dit</w:t>
      </w:r>
      <w:r w:rsidRPr="00462E85">
        <w:rPr>
          <w:rFonts w:eastAsia="Times" w:cstheme="minorHAnsi"/>
          <w:b/>
          <w:iCs/>
          <w:sz w:val="18"/>
          <w:szCs w:val="18"/>
          <w:lang w:val="nl-BE"/>
        </w:rPr>
        <w:t>zelfde project</w:t>
      </w:r>
    </w:p>
    <w:p w14:paraId="1C768317" w14:textId="77777777" w:rsidR="00CB38E1" w:rsidRPr="00462E85" w:rsidRDefault="00CB38E1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sz w:val="18"/>
          <w:szCs w:val="18"/>
          <w:lang w:val="nl-BE"/>
        </w:rPr>
      </w:pPr>
    </w:p>
    <w:p w14:paraId="6F4B9C59" w14:textId="676CE27E" w:rsidR="005723B9" w:rsidRPr="00462E85" w:rsidRDefault="00095EA0" w:rsidP="00763268">
      <w:pPr>
        <w:pStyle w:val="Paragraphedeliste"/>
        <w:numPr>
          <w:ilvl w:val="1"/>
          <w:numId w:val="15"/>
        </w:numPr>
        <w:tabs>
          <w:tab w:val="num" w:pos="426"/>
        </w:tabs>
        <w:spacing w:before="0" w:after="0"/>
        <w:ind w:left="426" w:right="397" w:hanging="426"/>
        <w:jc w:val="both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Co</w:t>
      </w:r>
      <w:r w:rsidR="00763268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Ö</w:t>
      </w: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rd</w:t>
      </w:r>
      <w:r w:rsidR="00763268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INATEN VAN DE VERANTWOORDELIJKE persoON</w:t>
      </w: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</w:t>
      </w:r>
      <w:r w:rsidR="00763268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DIE DE </w:t>
      </w:r>
      <w:r w:rsidR="00F33A6B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OVEREENKOMST</w:t>
      </w:r>
      <w:r w:rsidR="00763268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ONDERTEKEN</w:t>
      </w:r>
      <w:r w:rsidR="00F11C72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T</w:t>
      </w:r>
    </w:p>
    <w:p w14:paraId="4581C7C6" w14:textId="68DCFEE0" w:rsidR="00095EA0" w:rsidRPr="00462E85" w:rsidRDefault="00095EA0" w:rsidP="005723B9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N</w:t>
      </w:r>
      <w:r w:rsidR="00763268" w:rsidRPr="00462E85">
        <w:rPr>
          <w:rFonts w:eastAsia="Times" w:cstheme="minorHAnsi"/>
          <w:iCs/>
          <w:sz w:val="18"/>
          <w:szCs w:val="18"/>
          <w:lang w:val="nl-BE"/>
        </w:rPr>
        <w:t>aam, voornaam van de contactpersoon</w:t>
      </w:r>
      <w:r w:rsidR="00C76B3D" w:rsidRPr="00462E85">
        <w:rPr>
          <w:rFonts w:eastAsia="Times" w:cstheme="minorHAnsi"/>
          <w:iCs/>
          <w:sz w:val="18"/>
          <w:szCs w:val="18"/>
          <w:lang w:val="nl-BE"/>
        </w:rPr>
        <w:t> </w:t>
      </w: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 : </w:t>
      </w:r>
    </w:p>
    <w:p w14:paraId="1ED9C36F" w14:textId="20F415C5" w:rsidR="00095EA0" w:rsidRPr="00462E8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F</w:t>
      </w:r>
      <w:r w:rsidR="00697435" w:rsidRPr="00462E85">
        <w:rPr>
          <w:rFonts w:eastAsia="Times" w:cstheme="minorHAnsi"/>
          <w:iCs/>
          <w:sz w:val="18"/>
          <w:szCs w:val="18"/>
          <w:lang w:val="nl-BE"/>
        </w:rPr>
        <w:t>unctie</w:t>
      </w: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 : </w:t>
      </w:r>
    </w:p>
    <w:p w14:paraId="232B3E43" w14:textId="7FF75C03" w:rsidR="00095EA0" w:rsidRPr="00462E8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lastRenderedPageBreak/>
        <w:t xml:space="preserve">Adres : </w:t>
      </w:r>
    </w:p>
    <w:p w14:paraId="4D004803" w14:textId="2A94AD8B" w:rsidR="00095EA0" w:rsidRPr="00462E8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T</w:t>
      </w:r>
      <w:r w:rsidR="00697435" w:rsidRPr="00462E85">
        <w:rPr>
          <w:rFonts w:eastAsia="Times" w:cstheme="minorHAnsi"/>
          <w:iCs/>
          <w:sz w:val="18"/>
          <w:szCs w:val="18"/>
          <w:lang w:val="nl-BE"/>
        </w:rPr>
        <w:t>e</w:t>
      </w: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l. : </w:t>
      </w:r>
    </w:p>
    <w:p w14:paraId="4A7142D9" w14:textId="62CA3E27" w:rsidR="00095EA0" w:rsidRPr="00462E8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>E-mail :</w:t>
      </w:r>
      <w:r w:rsidRPr="00462E85">
        <w:rPr>
          <w:rFonts w:eastAsia="Times" w:cstheme="minorHAnsi"/>
          <w:iCs/>
          <w:lang w:val="nl-BE"/>
        </w:rPr>
        <w:t xml:space="preserve"> </w:t>
      </w:r>
    </w:p>
    <w:p w14:paraId="03BF5130" w14:textId="77777777" w:rsidR="005723B9" w:rsidRPr="00462E85" w:rsidRDefault="005723B9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BE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462E85" w14:paraId="57D4DC54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761E6209" w14:textId="24D277AD" w:rsidR="00095EA0" w:rsidRPr="00462E85" w:rsidRDefault="00A90C78" w:rsidP="00436C0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</w:pPr>
            <w:r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 xml:space="preserve">- </w:t>
            </w:r>
            <w:r w:rsidR="00095EA0"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 xml:space="preserve"> proje</w:t>
            </w:r>
            <w:r w:rsidR="00697435"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>C</w:t>
            </w:r>
            <w:r w:rsidR="00095EA0"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 xml:space="preserve">t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6A3DFFF" w14:textId="77777777" w:rsidR="00095EA0" w:rsidRPr="00462E85" w:rsidRDefault="00095EA0" w:rsidP="00436C0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</w:pPr>
          </w:p>
        </w:tc>
      </w:tr>
    </w:tbl>
    <w:p w14:paraId="1C15602E" w14:textId="77777777" w:rsidR="00095EA0" w:rsidRPr="00462E85" w:rsidRDefault="00095EA0" w:rsidP="00436C06">
      <w:pPr>
        <w:pStyle w:val="Paragraphedeliste"/>
        <w:numPr>
          <w:ilvl w:val="0"/>
          <w:numId w:val="13"/>
        </w:numPr>
        <w:spacing w:before="0"/>
        <w:ind w:right="57"/>
        <w:jc w:val="both"/>
        <w:rPr>
          <w:rFonts w:ascii="Calibri" w:hAnsi="Calibri"/>
          <w:b/>
          <w:caps/>
          <w:color w:val="FFFFFF" w:themeColor="background1"/>
          <w:sz w:val="26"/>
          <w:szCs w:val="26"/>
          <w:lang w:val="nl-BE" w:eastAsia="fr-BE"/>
        </w:rPr>
      </w:pPr>
    </w:p>
    <w:p w14:paraId="4EB557BF" w14:textId="588EA8A4" w:rsidR="00095EA0" w:rsidRPr="00462E85" w:rsidRDefault="00652770" w:rsidP="00652770">
      <w:pPr>
        <w:spacing w:before="0" w:after="0"/>
        <w:ind w:right="397"/>
        <w:contextualSpacing/>
        <w:jc w:val="both"/>
        <w:rPr>
          <w:rFonts w:eastAsia="Times" w:cstheme="minorHAnsi"/>
          <w:bCs/>
          <w:iCs/>
          <w:sz w:val="18"/>
          <w:szCs w:val="18"/>
          <w:lang w:val="nl-BE"/>
        </w:rPr>
      </w:pP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2.</w:t>
      </w:r>
      <w:r w:rsidR="003E0901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1</w:t>
      </w: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. </w:t>
      </w:r>
      <w:r w:rsidR="00697435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BESCHRIJF UW PROJECT</w:t>
      </w:r>
      <w:r w:rsidR="00C27115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</w:t>
      </w:r>
    </w:p>
    <w:p w14:paraId="34A1378D" w14:textId="77777777" w:rsidR="00C52B7F" w:rsidRPr="00462E85" w:rsidRDefault="00C52B7F" w:rsidP="00C52B7F">
      <w:pPr>
        <w:spacing w:before="0" w:after="0"/>
        <w:ind w:left="426" w:right="397"/>
        <w:contextualSpacing/>
        <w:jc w:val="both"/>
        <w:rPr>
          <w:rFonts w:eastAsia="Times" w:cstheme="minorHAnsi"/>
          <w:bCs/>
          <w:iCs/>
          <w:sz w:val="18"/>
          <w:szCs w:val="18"/>
          <w:lang w:val="nl-BE"/>
        </w:rPr>
      </w:pPr>
    </w:p>
    <w:p w14:paraId="1DF41BB9" w14:textId="72D08551" w:rsidR="00095EA0" w:rsidRPr="00462E85" w:rsidRDefault="00697435" w:rsidP="003E0901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WELK IS DE OORSPRONG VAN HET PROJECT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 ?</w:t>
      </w:r>
    </w:p>
    <w:p w14:paraId="38D839CF" w14:textId="30DFAC19" w:rsidR="00095EA0" w:rsidRPr="00462E85" w:rsidRDefault="00697435" w:rsidP="00697435">
      <w:pPr>
        <w:tabs>
          <w:tab w:val="num" w:pos="426"/>
        </w:tabs>
        <w:spacing w:after="0"/>
        <w:ind w:left="360" w:right="397"/>
        <w:rPr>
          <w:rFonts w:eastAsia="Times" w:cstheme="minorHAnsi"/>
          <w:iCs/>
          <w:sz w:val="18"/>
          <w:szCs w:val="18"/>
          <w:lang w:val="nl-BE"/>
        </w:rPr>
      </w:pP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Beschrijf </w:t>
      </w:r>
      <w:r w:rsidR="00462E85" w:rsidRPr="00462E85">
        <w:rPr>
          <w:rFonts w:eastAsia="Times" w:cstheme="minorHAnsi"/>
          <w:iCs/>
          <w:sz w:val="18"/>
          <w:szCs w:val="18"/>
          <w:lang w:val="nl-BE"/>
        </w:rPr>
        <w:t>de problematiek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> [</w:t>
      </w:r>
      <w:r w:rsidR="00462E85" w:rsidRPr="00462E85">
        <w:rPr>
          <w:rFonts w:eastAsia="Times" w:cstheme="minorHAnsi"/>
          <w:iCs/>
          <w:sz w:val="18"/>
          <w:szCs w:val="18"/>
          <w:lang w:val="nl-BE"/>
        </w:rPr>
        <w:t>verslag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>, diagnos</w:t>
      </w:r>
      <w:r w:rsidR="00462E85" w:rsidRPr="00462E85">
        <w:rPr>
          <w:rFonts w:eastAsia="Times" w:cstheme="minorHAnsi"/>
          <w:iCs/>
          <w:sz w:val="18"/>
          <w:szCs w:val="18"/>
          <w:lang w:val="nl-BE"/>
        </w:rPr>
        <w:t>e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 xml:space="preserve">, </w:t>
      </w:r>
      <w:r w:rsidR="00462E85" w:rsidRPr="00462E85">
        <w:rPr>
          <w:rFonts w:eastAsia="Times" w:cstheme="minorHAnsi"/>
          <w:iCs/>
          <w:sz w:val="18"/>
          <w:szCs w:val="18"/>
          <w:lang w:val="nl-BE"/>
        </w:rPr>
        <w:t>studie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>, observati</w:t>
      </w:r>
      <w:r w:rsidR="00462E85" w:rsidRPr="00462E85">
        <w:rPr>
          <w:rFonts w:eastAsia="Times" w:cstheme="minorHAnsi"/>
          <w:iCs/>
          <w:sz w:val="18"/>
          <w:szCs w:val="18"/>
          <w:lang w:val="nl-BE"/>
        </w:rPr>
        <w:t>e</w:t>
      </w:r>
      <w:r w:rsidR="00095EA0" w:rsidRPr="00462E85">
        <w:rPr>
          <w:rFonts w:eastAsia="Times" w:cstheme="minorHAnsi"/>
          <w:iCs/>
          <w:sz w:val="18"/>
          <w:szCs w:val="18"/>
          <w:lang w:val="nl-BE"/>
        </w:rPr>
        <w:t>].</w:t>
      </w:r>
    </w:p>
    <w:p w14:paraId="5A2E9D7A" w14:textId="5FA3AD60" w:rsidR="00095EA0" w:rsidRPr="00462E85" w:rsidRDefault="00095EA0" w:rsidP="00462E85">
      <w:pPr>
        <w:tabs>
          <w:tab w:val="left" w:pos="3267"/>
        </w:tabs>
        <w:spacing w:after="0"/>
        <w:ind w:right="397"/>
        <w:rPr>
          <w:rFonts w:eastAsia="Times" w:cstheme="minorHAnsi"/>
          <w:bCs/>
          <w:iCs/>
          <w:sz w:val="18"/>
          <w:szCs w:val="18"/>
          <w:lang w:val="nl-BE"/>
        </w:rPr>
      </w:pPr>
    </w:p>
    <w:p w14:paraId="495C4502" w14:textId="55DC6134" w:rsidR="00095EA0" w:rsidRPr="00462E85" w:rsidRDefault="00462E85" w:rsidP="003E0901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WAT IS DE ORIGINALITEIT/TOEPASSELIJKHEID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van het project voor de wijk en in welke hoedanigheid beantwoord</w:t>
      </w:r>
      <w:r w:rsidR="00F33A6B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T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het aan de criteria van de oproep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?</w:t>
      </w:r>
    </w:p>
    <w:p w14:paraId="34BAEDBD" w14:textId="77777777" w:rsidR="0081686E" w:rsidRPr="00462E85" w:rsidRDefault="0081686E" w:rsidP="0081686E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</w:p>
    <w:p w14:paraId="188B6959" w14:textId="3DFE804A" w:rsidR="00095EA0" w:rsidRPr="00462E85" w:rsidRDefault="00462E85" w:rsidP="003E0901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BESCHRIJVING VAN DE STAPPEN van het project en de gebruikte middelen</w:t>
      </w:r>
      <w:r w:rsidR="00CC6492" w:rsidRPr="00462E85">
        <w:rPr>
          <w:rFonts w:eastAsia="Times" w:cstheme="minorHAnsi"/>
          <w:bCs/>
          <w:iCs/>
          <w:sz w:val="18"/>
          <w:szCs w:val="18"/>
          <w:lang w:val="nl-BE"/>
        </w:rPr>
        <w:t xml:space="preserve"> </w:t>
      </w:r>
    </w:p>
    <w:p w14:paraId="37553182" w14:textId="77777777" w:rsidR="00095EA0" w:rsidRPr="00462E85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</w:p>
    <w:p w14:paraId="5A590837" w14:textId="23EBB805" w:rsidR="00095EA0" w:rsidRPr="00462E85" w:rsidRDefault="00462E85" w:rsidP="003E0901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DOELGROEP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 </w:t>
      </w:r>
      <w:r w:rsidR="0081686E" w:rsidRPr="00462E85">
        <w:rPr>
          <w:rFonts w:eastAsia="Times" w:cstheme="minorHAnsi"/>
          <w:bCs/>
          <w:iCs/>
          <w:sz w:val="18"/>
          <w:szCs w:val="18"/>
          <w:lang w:val="nl-BE"/>
        </w:rPr>
        <w:t xml:space="preserve">[1/2 </w:t>
      </w:r>
      <w:r>
        <w:rPr>
          <w:rFonts w:eastAsia="Times" w:cstheme="minorHAnsi"/>
          <w:bCs/>
          <w:iCs/>
          <w:sz w:val="18"/>
          <w:szCs w:val="18"/>
          <w:lang w:val="nl-BE"/>
        </w:rPr>
        <w:t xml:space="preserve">bladzijde </w:t>
      </w:r>
      <w:r w:rsidR="0081686E" w:rsidRPr="00462E85">
        <w:rPr>
          <w:rFonts w:eastAsia="Times" w:cstheme="minorHAnsi"/>
          <w:bCs/>
          <w:iCs/>
          <w:sz w:val="18"/>
          <w:szCs w:val="18"/>
          <w:lang w:val="nl-BE"/>
        </w:rPr>
        <w:t>A4 maximum]</w:t>
      </w:r>
    </w:p>
    <w:p w14:paraId="249D0478" w14:textId="5C6F7158" w:rsidR="00095EA0" w:rsidRPr="00462E85" w:rsidRDefault="00095EA0" w:rsidP="00095EA0">
      <w:pPr>
        <w:spacing w:after="0"/>
        <w:ind w:left="426" w:right="397"/>
        <w:jc w:val="both"/>
        <w:rPr>
          <w:rFonts w:eastAsia="Times" w:cstheme="minorHAnsi"/>
          <w:b/>
          <w:bCs/>
          <w:iCs/>
          <w:sz w:val="18"/>
          <w:szCs w:val="18"/>
          <w:lang w:val="nl-BE"/>
        </w:rPr>
      </w:pPr>
      <w:r w:rsidRPr="00462E85">
        <w:rPr>
          <w:rFonts w:eastAsia="Times" w:cstheme="minorHAnsi"/>
          <w:bCs/>
          <w:iCs/>
          <w:sz w:val="18"/>
          <w:szCs w:val="18"/>
          <w:lang w:val="nl-BE"/>
        </w:rPr>
        <w:t>P</w:t>
      </w:r>
      <w:r w:rsidRPr="00462E85">
        <w:rPr>
          <w:rFonts w:eastAsia="Times" w:cstheme="minorHAnsi"/>
          <w:iCs/>
          <w:sz w:val="18"/>
          <w:szCs w:val="18"/>
          <w:lang w:val="nl-BE"/>
        </w:rPr>
        <w:t>rofi</w:t>
      </w:r>
      <w:r w:rsidR="00D32092">
        <w:rPr>
          <w:rFonts w:eastAsia="Times" w:cstheme="minorHAnsi"/>
          <w:iCs/>
          <w:sz w:val="18"/>
          <w:szCs w:val="18"/>
          <w:lang w:val="nl-BE"/>
        </w:rPr>
        <w:t>e</w:t>
      </w: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l </w:t>
      </w:r>
      <w:r w:rsidR="00D32092">
        <w:rPr>
          <w:rFonts w:eastAsia="Times" w:cstheme="minorHAnsi"/>
          <w:iCs/>
          <w:sz w:val="18"/>
          <w:szCs w:val="18"/>
          <w:lang w:val="nl-BE"/>
        </w:rPr>
        <w:t>van de doelgroep</w:t>
      </w: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 (</w:t>
      </w:r>
      <w:r w:rsidR="00D32092">
        <w:rPr>
          <w:rFonts w:eastAsia="Times" w:cstheme="minorHAnsi"/>
          <w:iCs/>
          <w:sz w:val="18"/>
          <w:szCs w:val="18"/>
          <w:lang w:val="nl-BE"/>
        </w:rPr>
        <w:t>leeftijd, geslacht</w:t>
      </w: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, </w:t>
      </w:r>
      <w:r w:rsidR="00D32092">
        <w:rPr>
          <w:rFonts w:eastAsia="Times" w:cstheme="minorHAnsi"/>
          <w:iCs/>
          <w:sz w:val="18"/>
          <w:szCs w:val="18"/>
          <w:lang w:val="nl-BE"/>
        </w:rPr>
        <w:t>kwalificatie</w:t>
      </w:r>
      <w:r w:rsidRPr="00462E85">
        <w:rPr>
          <w:rFonts w:eastAsia="Times" w:cstheme="minorHAnsi"/>
          <w:iCs/>
          <w:sz w:val="18"/>
          <w:szCs w:val="18"/>
          <w:lang w:val="nl-BE"/>
        </w:rPr>
        <w:t xml:space="preserve">niveau, sociale </w:t>
      </w:r>
      <w:r w:rsidR="00D32092">
        <w:rPr>
          <w:rFonts w:eastAsia="Times" w:cstheme="minorHAnsi"/>
          <w:iCs/>
          <w:sz w:val="18"/>
          <w:szCs w:val="18"/>
          <w:lang w:val="nl-BE"/>
        </w:rPr>
        <w:t>toestand</w:t>
      </w:r>
      <w:r w:rsidRPr="00462E85">
        <w:rPr>
          <w:rFonts w:eastAsia="Times" w:cstheme="minorHAnsi"/>
          <w:iCs/>
          <w:sz w:val="18"/>
          <w:szCs w:val="18"/>
          <w:lang w:val="nl-BE"/>
        </w:rPr>
        <w:t>…) e</w:t>
      </w:r>
      <w:r w:rsidR="00D32092">
        <w:rPr>
          <w:rFonts w:eastAsia="Times" w:cstheme="minorHAnsi"/>
          <w:iCs/>
          <w:sz w:val="18"/>
          <w:szCs w:val="18"/>
          <w:lang w:val="nl-BE"/>
        </w:rPr>
        <w:t>n aantal beoogde deelnemers</w:t>
      </w:r>
      <w:r w:rsidRPr="00462E85">
        <w:rPr>
          <w:rFonts w:eastAsia="Times" w:cstheme="minorHAnsi"/>
          <w:iCs/>
          <w:sz w:val="18"/>
          <w:szCs w:val="18"/>
          <w:lang w:val="nl-BE"/>
        </w:rPr>
        <w:t>.</w:t>
      </w:r>
    </w:p>
    <w:p w14:paraId="36C124F2" w14:textId="77777777" w:rsidR="00095EA0" w:rsidRPr="00462E85" w:rsidRDefault="00095EA0" w:rsidP="00095EA0">
      <w:pPr>
        <w:spacing w:after="0"/>
        <w:ind w:right="397"/>
        <w:rPr>
          <w:rFonts w:eastAsia="Times" w:cstheme="minorHAnsi"/>
          <w:bCs/>
          <w:iCs/>
          <w:sz w:val="18"/>
          <w:szCs w:val="18"/>
          <w:lang w:val="nl-BE"/>
        </w:rPr>
      </w:pPr>
    </w:p>
    <w:p w14:paraId="2E90C4ED" w14:textId="4C988838" w:rsidR="00C61A9C" w:rsidRPr="00462E85" w:rsidRDefault="00E12C1E" w:rsidP="00DE31BF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BEOOGDE DOELSTELLINGE(N) TEN OPZICHTE VAN DE DOELSTELLINGEN VAN DE OPROEP</w:t>
      </w:r>
      <w:r w:rsidR="003330C6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 </w:t>
      </w:r>
    </w:p>
    <w:p w14:paraId="2E822EF5" w14:textId="77777777" w:rsidR="00657081" w:rsidRPr="00462E85" w:rsidRDefault="00657081" w:rsidP="00657081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</w:p>
    <w:p w14:paraId="1738B8EA" w14:textId="65E4A885" w:rsidR="00F85467" w:rsidRPr="00462E85" w:rsidRDefault="00E12C1E" w:rsidP="00DE31BF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VOORGESTELDE </w:t>
      </w:r>
      <w:r w:rsidR="00F85467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R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E</w:t>
      </w:r>
      <w:r w:rsidR="00F85467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alisati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ES</w:t>
      </w:r>
      <w:r w:rsidR="00F85467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</w:t>
      </w:r>
    </w:p>
    <w:p w14:paraId="20F795E9" w14:textId="77777777" w:rsidR="00657081" w:rsidRPr="00462E85" w:rsidRDefault="00657081" w:rsidP="00956C38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</w:p>
    <w:p w14:paraId="6B62A734" w14:textId="2E40C85B" w:rsidR="00F85467" w:rsidRPr="00462E85" w:rsidRDefault="00E12C1E" w:rsidP="00DE31BF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VOORZIENE </w:t>
      </w:r>
      <w:r w:rsidR="00F85467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R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E</w:t>
      </w:r>
      <w:r w:rsidR="00F85467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sultat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EN</w:t>
      </w:r>
    </w:p>
    <w:p w14:paraId="0CEF9B19" w14:textId="77777777" w:rsidR="00657081" w:rsidRPr="00462E85" w:rsidRDefault="00657081" w:rsidP="00956C38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</w:p>
    <w:p w14:paraId="5DA2D005" w14:textId="08608F27" w:rsidR="00095EA0" w:rsidRPr="00462E85" w:rsidRDefault="00E12C1E" w:rsidP="00DE31BF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VOORLOPIGE 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Planning 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VAN DE UIT TE VOEREN ACTIES OM DIT PROJECT TOT EEN GOED EINDE TE BRENGEN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 </w:t>
      </w:r>
    </w:p>
    <w:p w14:paraId="4A13369E" w14:textId="09798502" w:rsidR="00095EA0" w:rsidRPr="00462E85" w:rsidRDefault="00E12C1E" w:rsidP="00095EA0">
      <w:pPr>
        <w:spacing w:after="0"/>
        <w:ind w:left="426" w:right="397"/>
        <w:jc w:val="both"/>
        <w:rPr>
          <w:rFonts w:eastAsia="Times" w:cstheme="minorHAnsi"/>
          <w:bCs/>
          <w:iCs/>
          <w:sz w:val="18"/>
          <w:szCs w:val="18"/>
          <w:lang w:val="nl-BE"/>
        </w:rPr>
      </w:pPr>
      <w:r>
        <w:rPr>
          <w:rFonts w:eastAsia="Times" w:cstheme="minorHAnsi"/>
          <w:bCs/>
          <w:iCs/>
          <w:sz w:val="18"/>
          <w:szCs w:val="18"/>
          <w:lang w:val="nl-BE"/>
        </w:rPr>
        <w:t>Voorbereidende fase</w:t>
      </w:r>
      <w:r w:rsidR="00095EA0" w:rsidRPr="00462E85">
        <w:rPr>
          <w:rFonts w:eastAsia="Times" w:cstheme="minorHAnsi"/>
          <w:bCs/>
          <w:iCs/>
          <w:sz w:val="18"/>
          <w:szCs w:val="18"/>
          <w:lang w:val="nl-BE"/>
        </w:rPr>
        <w:t>, programmati</w:t>
      </w:r>
      <w:r>
        <w:rPr>
          <w:rFonts w:eastAsia="Times" w:cstheme="minorHAnsi"/>
          <w:bCs/>
          <w:iCs/>
          <w:sz w:val="18"/>
          <w:szCs w:val="18"/>
          <w:lang w:val="nl-BE"/>
        </w:rPr>
        <w:t>e</w:t>
      </w:r>
      <w:r w:rsidR="00095EA0" w:rsidRPr="00462E85">
        <w:rPr>
          <w:rFonts w:eastAsia="Times" w:cstheme="minorHAnsi"/>
          <w:bCs/>
          <w:iCs/>
          <w:sz w:val="18"/>
          <w:szCs w:val="18"/>
          <w:lang w:val="nl-BE"/>
        </w:rPr>
        <w:t xml:space="preserve">, </w:t>
      </w:r>
      <w:r>
        <w:rPr>
          <w:rFonts w:eastAsia="Times" w:cstheme="minorHAnsi"/>
          <w:bCs/>
          <w:iCs/>
          <w:sz w:val="18"/>
          <w:szCs w:val="18"/>
          <w:lang w:val="nl-BE"/>
        </w:rPr>
        <w:t>datum begin en einde van het project, enz.</w:t>
      </w:r>
    </w:p>
    <w:p w14:paraId="5E232D54" w14:textId="77777777" w:rsidR="00095EA0" w:rsidRPr="00462E85" w:rsidRDefault="00095EA0" w:rsidP="00095EA0">
      <w:pPr>
        <w:spacing w:after="0"/>
        <w:ind w:right="397"/>
        <w:rPr>
          <w:rFonts w:eastAsia="Times" w:cstheme="minorHAnsi"/>
          <w:bCs/>
          <w:iCs/>
          <w:sz w:val="18"/>
          <w:szCs w:val="18"/>
          <w:lang w:val="nl-BE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59"/>
        <w:gridCol w:w="1559"/>
        <w:gridCol w:w="1559"/>
        <w:gridCol w:w="1559"/>
      </w:tblGrid>
      <w:tr w:rsidR="00095EA0" w:rsidRPr="00462E85" w14:paraId="796D021A" w14:textId="77777777" w:rsidTr="00095EA0">
        <w:trPr>
          <w:cantSplit/>
        </w:trPr>
        <w:tc>
          <w:tcPr>
            <w:tcW w:w="1418" w:type="dxa"/>
          </w:tcPr>
          <w:p w14:paraId="068ED8DE" w14:textId="7C48FC09" w:rsidR="00095EA0" w:rsidRPr="00462E85" w:rsidRDefault="00E12C1E" w:rsidP="00E12C1E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bCs/>
                <w:smallCaps/>
                <w:sz w:val="18"/>
                <w:szCs w:val="18"/>
                <w:lang w:val="nl-BE"/>
              </w:rPr>
              <w:t>Jaar</w:t>
            </w:r>
          </w:p>
        </w:tc>
        <w:tc>
          <w:tcPr>
            <w:tcW w:w="1418" w:type="dxa"/>
          </w:tcPr>
          <w:p w14:paraId="31227EF6" w14:textId="79C83524" w:rsidR="00095EA0" w:rsidRPr="00462E85" w:rsidRDefault="00E12C1E" w:rsidP="00E12C1E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bCs/>
                <w:smallCaps/>
                <w:sz w:val="18"/>
                <w:szCs w:val="18"/>
                <w:lang w:val="nl-BE"/>
              </w:rPr>
              <w:t>Beschrijving</w:t>
            </w:r>
          </w:p>
        </w:tc>
        <w:tc>
          <w:tcPr>
            <w:tcW w:w="1418" w:type="dxa"/>
          </w:tcPr>
          <w:p w14:paraId="136D73B2" w14:textId="4748E765" w:rsidR="00095EA0" w:rsidRPr="00462E85" w:rsidRDefault="00E12C1E" w:rsidP="00E12C1E">
            <w:pPr>
              <w:spacing w:after="0" w:line="240" w:lineRule="auto"/>
              <w:jc w:val="center"/>
              <w:rPr>
                <w:rFonts w:eastAsia="Times" w:cstheme="minorHAnsi"/>
                <w:b/>
                <w:bCs/>
                <w:small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bCs/>
                <w:smallCaps/>
                <w:sz w:val="18"/>
                <w:szCs w:val="18"/>
                <w:lang w:val="nl-BE"/>
              </w:rPr>
              <w:t>Doel</w:t>
            </w:r>
          </w:p>
        </w:tc>
        <w:tc>
          <w:tcPr>
            <w:tcW w:w="1418" w:type="dxa"/>
          </w:tcPr>
          <w:p w14:paraId="68FC1C59" w14:textId="3BAA4FCF" w:rsidR="00095EA0" w:rsidRPr="00462E85" w:rsidRDefault="00E12C1E" w:rsidP="00E12C1E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smallCaps/>
                <w:sz w:val="18"/>
                <w:szCs w:val="18"/>
                <w:lang w:val="nl-BE"/>
              </w:rPr>
              <w:t>Begin</w:t>
            </w:r>
          </w:p>
        </w:tc>
        <w:tc>
          <w:tcPr>
            <w:tcW w:w="1418" w:type="dxa"/>
          </w:tcPr>
          <w:p w14:paraId="2AD87460" w14:textId="61E28DA7" w:rsidR="00095EA0" w:rsidRPr="00462E85" w:rsidRDefault="00E12C1E" w:rsidP="00E12C1E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smallCaps/>
                <w:sz w:val="18"/>
                <w:szCs w:val="18"/>
                <w:lang w:val="nl-BE"/>
              </w:rPr>
              <w:t>Einde</w:t>
            </w:r>
          </w:p>
        </w:tc>
        <w:tc>
          <w:tcPr>
            <w:tcW w:w="1418" w:type="dxa"/>
          </w:tcPr>
          <w:p w14:paraId="4CF54BE2" w14:textId="2C9D89DB" w:rsidR="00095EA0" w:rsidRPr="00462E85" w:rsidRDefault="00095EA0" w:rsidP="00E12C1E">
            <w:pPr>
              <w:spacing w:after="0" w:line="240" w:lineRule="auto"/>
              <w:jc w:val="center"/>
              <w:rPr>
                <w:rFonts w:eastAsia="Times" w:cstheme="minorHAnsi"/>
                <w:b/>
                <w:smallCaps/>
                <w:sz w:val="18"/>
                <w:szCs w:val="18"/>
                <w:lang w:val="nl-BE"/>
              </w:rPr>
            </w:pPr>
            <w:r w:rsidRPr="00462E85">
              <w:rPr>
                <w:rFonts w:eastAsia="Times" w:cstheme="minorHAnsi"/>
                <w:b/>
                <w:smallCaps/>
                <w:sz w:val="18"/>
                <w:szCs w:val="18"/>
                <w:lang w:val="nl-BE"/>
              </w:rPr>
              <w:t>Fr</w:t>
            </w:r>
            <w:r w:rsidR="00E12C1E">
              <w:rPr>
                <w:rFonts w:eastAsia="Times" w:cstheme="minorHAnsi"/>
                <w:b/>
                <w:smallCaps/>
                <w:sz w:val="18"/>
                <w:szCs w:val="18"/>
                <w:lang w:val="nl-BE"/>
              </w:rPr>
              <w:t>equentie</w:t>
            </w:r>
          </w:p>
        </w:tc>
      </w:tr>
      <w:tr w:rsidR="00095EA0" w:rsidRPr="00462E85" w14:paraId="7A1AB6B2" w14:textId="77777777" w:rsidTr="00095EA0">
        <w:trPr>
          <w:cantSplit/>
        </w:trPr>
        <w:tc>
          <w:tcPr>
            <w:tcW w:w="1418" w:type="dxa"/>
          </w:tcPr>
          <w:p w14:paraId="65F699F3" w14:textId="31785D5B" w:rsidR="00095EA0" w:rsidRPr="00462E85" w:rsidRDefault="00E12C1E" w:rsidP="00E12C1E">
            <w:pPr>
              <w:spacing w:after="0" w:line="240" w:lineRule="auto"/>
              <w:ind w:right="5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  <w:t>Vb</w:t>
            </w:r>
            <w:proofErr w:type="spellEnd"/>
            <w:r w:rsidR="00095EA0" w:rsidRPr="00462E85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  <w:t> : 20</w:t>
            </w:r>
            <w:r w:rsidR="00723577" w:rsidRPr="00462E85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  <w:t>20</w:t>
            </w:r>
          </w:p>
        </w:tc>
        <w:tc>
          <w:tcPr>
            <w:tcW w:w="1418" w:type="dxa"/>
          </w:tcPr>
          <w:p w14:paraId="407CFEE1" w14:textId="4F593BB7" w:rsidR="00095EA0" w:rsidRPr="00462E85" w:rsidRDefault="00CD6E15" w:rsidP="00E12C1E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</w:pPr>
            <w:r w:rsidRPr="00462E85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  <w:t>Prospecti</w:t>
            </w:r>
            <w:r w:rsidR="00E12C1E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  <w:t>e</w:t>
            </w:r>
            <w:r w:rsidRPr="00462E85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  <w:t xml:space="preserve"> </w:t>
            </w:r>
            <w:r w:rsidR="00E12C1E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  <w:t>voor een vermeerdering van de bevoorrading</w:t>
            </w:r>
          </w:p>
        </w:tc>
        <w:tc>
          <w:tcPr>
            <w:tcW w:w="1418" w:type="dxa"/>
          </w:tcPr>
          <w:p w14:paraId="164AE465" w14:textId="4BEDF65A" w:rsidR="00095EA0" w:rsidRPr="00462E85" w:rsidRDefault="00E12C1E" w:rsidP="00E12C1E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</w:pPr>
            <w:r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  <w:t>Het project beschermen</w:t>
            </w:r>
          </w:p>
        </w:tc>
        <w:tc>
          <w:tcPr>
            <w:tcW w:w="1418" w:type="dxa"/>
          </w:tcPr>
          <w:p w14:paraId="5228A452" w14:textId="77777777" w:rsidR="00095EA0" w:rsidRPr="00462E85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</w:tcPr>
          <w:p w14:paraId="7C34CF61" w14:textId="77777777" w:rsidR="00095EA0" w:rsidRPr="00462E85" w:rsidRDefault="00095EA0" w:rsidP="00881A67">
            <w:pPr>
              <w:spacing w:after="0" w:line="240" w:lineRule="auto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</w:pPr>
            <w:r w:rsidRPr="00462E85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nl-BE"/>
              </w:rPr>
              <w:t>09/2022</w:t>
            </w:r>
          </w:p>
        </w:tc>
        <w:tc>
          <w:tcPr>
            <w:tcW w:w="1418" w:type="dxa"/>
          </w:tcPr>
          <w:p w14:paraId="1104A42B" w14:textId="77777777" w:rsidR="00095EA0" w:rsidRPr="00462E85" w:rsidRDefault="00095EA0" w:rsidP="00881A67">
            <w:pPr>
              <w:spacing w:after="0" w:line="240" w:lineRule="auto"/>
              <w:ind w:right="397"/>
              <w:jc w:val="center"/>
              <w:rPr>
                <w:rFonts w:ascii="Arial" w:eastAsia="Times" w:hAnsi="Arial" w:cs="Arial"/>
                <w:bCs/>
                <w:i/>
                <w:iCs/>
                <w:sz w:val="18"/>
                <w:szCs w:val="18"/>
                <w:lang w:val="nl-BE"/>
              </w:rPr>
            </w:pPr>
          </w:p>
        </w:tc>
      </w:tr>
      <w:tr w:rsidR="00095EA0" w:rsidRPr="00462E85" w14:paraId="5F42EF3C" w14:textId="77777777" w:rsidTr="00095EA0">
        <w:trPr>
          <w:cantSplit/>
        </w:trPr>
        <w:tc>
          <w:tcPr>
            <w:tcW w:w="1418" w:type="dxa"/>
          </w:tcPr>
          <w:p w14:paraId="6DDFC9E4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  <w:r w:rsidRPr="00462E85"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  <w:t>…</w:t>
            </w:r>
          </w:p>
          <w:p w14:paraId="3D511A27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6B651A6A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20B342F4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181C5A98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12CC256E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3CC4A6E2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</w:tr>
      <w:tr w:rsidR="00095EA0" w:rsidRPr="00462E85" w14:paraId="4E09DC40" w14:textId="77777777" w:rsidTr="00095EA0">
        <w:trPr>
          <w:cantSplit/>
        </w:trPr>
        <w:tc>
          <w:tcPr>
            <w:tcW w:w="1418" w:type="dxa"/>
          </w:tcPr>
          <w:p w14:paraId="25E0C769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  <w:p w14:paraId="3B4ECF3A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5970B3DE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53B136A5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508A4077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62D7FDFA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13375D7A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</w:tr>
      <w:tr w:rsidR="00095EA0" w:rsidRPr="00462E85" w14:paraId="1CB6D08F" w14:textId="77777777" w:rsidTr="00095EA0">
        <w:trPr>
          <w:cantSplit/>
        </w:trPr>
        <w:tc>
          <w:tcPr>
            <w:tcW w:w="1418" w:type="dxa"/>
          </w:tcPr>
          <w:p w14:paraId="6B534F4D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  <w:p w14:paraId="761624D2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4A8F8333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7EA91F8E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392C773C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79E6FAF5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2D3671C1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</w:tr>
      <w:tr w:rsidR="00095EA0" w:rsidRPr="00462E85" w14:paraId="163D7638" w14:textId="77777777" w:rsidTr="00095EA0">
        <w:trPr>
          <w:cantSplit/>
        </w:trPr>
        <w:tc>
          <w:tcPr>
            <w:tcW w:w="1418" w:type="dxa"/>
          </w:tcPr>
          <w:p w14:paraId="2C6BB074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  <w:p w14:paraId="3A5D15F4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201FF3E1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04DBC819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7E9813E3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2B3FDD22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4C1329F5" w14:textId="77777777" w:rsidR="00095EA0" w:rsidRPr="00462E8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nl-BE"/>
              </w:rPr>
            </w:pPr>
          </w:p>
        </w:tc>
      </w:tr>
    </w:tbl>
    <w:p w14:paraId="4EED107E" w14:textId="77777777" w:rsidR="00095EA0" w:rsidRPr="00462E85" w:rsidRDefault="00095EA0" w:rsidP="00095EA0">
      <w:pPr>
        <w:spacing w:after="0"/>
        <w:ind w:right="397"/>
        <w:rPr>
          <w:rFonts w:eastAsia="Times" w:cstheme="minorHAnsi"/>
          <w:bCs/>
          <w:iCs/>
          <w:sz w:val="18"/>
          <w:szCs w:val="18"/>
          <w:lang w:val="nl-BE"/>
        </w:rPr>
      </w:pPr>
    </w:p>
    <w:p w14:paraId="779E9CEB" w14:textId="4EE0D521" w:rsidR="00095EA0" w:rsidRPr="00462E85" w:rsidRDefault="008773FA" w:rsidP="00DE31BF">
      <w:pPr>
        <w:pStyle w:val="Paragraphedeliste"/>
        <w:numPr>
          <w:ilvl w:val="1"/>
          <w:numId w:val="16"/>
        </w:numPr>
        <w:spacing w:before="0" w:after="0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 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Localisati</w:t>
      </w:r>
      <w:r w:rsidR="00882BEB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E VAN DE ACTIVITEIT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 ?</w:t>
      </w:r>
    </w:p>
    <w:p w14:paraId="1AF6D9D6" w14:textId="77777777" w:rsidR="00095EA0" w:rsidRPr="00462E8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sz w:val="18"/>
          <w:szCs w:val="18"/>
          <w:lang w:val="nl-BE"/>
        </w:rPr>
      </w:pPr>
    </w:p>
    <w:p w14:paraId="76793500" w14:textId="6A1AE71B" w:rsidR="00095EA0" w:rsidRPr="00462E85" w:rsidRDefault="008773FA" w:rsidP="008773FA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lastRenderedPageBreak/>
        <w:t xml:space="preserve">  </w:t>
      </w:r>
      <w:r w:rsidR="00882BEB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WIE ZIJN DE PARTNERS VAN HET PROJECT EN HUN ROL</w:t>
      </w:r>
      <w:r w:rsidRPr="00462E85">
        <w:rPr>
          <w:rStyle w:val="Appelnotedebasdep"/>
          <w:rFonts w:eastAsia="Times" w:cstheme="minorHAnsi"/>
          <w:b/>
          <w:bCs/>
          <w:iCs/>
          <w:caps/>
          <w:sz w:val="18"/>
          <w:szCs w:val="18"/>
          <w:lang w:val="nl-BE"/>
        </w:rPr>
        <w:footnoteReference w:id="1"/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? </w:t>
      </w:r>
    </w:p>
    <w:p w14:paraId="22F33105" w14:textId="77777777" w:rsidR="00095EA0" w:rsidRPr="00462E85" w:rsidRDefault="00095EA0" w:rsidP="00095EA0">
      <w:pPr>
        <w:spacing w:after="0"/>
        <w:jc w:val="both"/>
        <w:rPr>
          <w:rFonts w:ascii="Calibri" w:eastAsia="Times" w:hAnsi="Calibri" w:cs="Calibri"/>
          <w:sz w:val="18"/>
          <w:szCs w:val="18"/>
          <w:lang w:val="nl-BE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462E85" w14:paraId="639CDFB5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6AC5592" w14:textId="074A8470" w:rsidR="00095EA0" w:rsidRPr="00462E85" w:rsidRDefault="00436C06" w:rsidP="009C4BF4">
            <w:pPr>
              <w:rPr>
                <w:rFonts w:ascii="Calibri" w:hAnsi="Calibri"/>
                <w:b/>
                <w:caps/>
                <w:sz w:val="26"/>
                <w:szCs w:val="26"/>
                <w:lang w:val="nl-BE"/>
              </w:rPr>
            </w:pPr>
            <w:r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 xml:space="preserve">           </w:t>
            </w:r>
            <w:r w:rsidR="00A90C78"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>3</w:t>
            </w:r>
            <w:r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 xml:space="preserve">   </w:t>
            </w:r>
            <w:r w:rsidR="00A90C78"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 xml:space="preserve">- </w:t>
            </w:r>
            <w:r w:rsidR="00882BEB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>E</w:t>
            </w:r>
            <w:r w:rsidR="00095EA0"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>valuati</w:t>
            </w:r>
            <w:r w:rsidR="009C4BF4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>E</w:t>
            </w:r>
            <w:r w:rsidR="00095EA0"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 xml:space="preserve"> </w:t>
            </w:r>
            <w:r w:rsidR="009E2B9C" w:rsidRPr="00462E85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 xml:space="preserve">- </w:t>
            </w:r>
            <w:r w:rsidR="009C4BF4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nl-BE"/>
              </w:rPr>
              <w:t>DUURZAAMHEID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7C5BAA30" w14:textId="77777777" w:rsidR="00095EA0" w:rsidRPr="00462E85" w:rsidRDefault="00095EA0" w:rsidP="00881A67">
            <w:pPr>
              <w:rPr>
                <w:rFonts w:ascii="Calibri" w:hAnsi="Calibri"/>
                <w:b/>
                <w:caps/>
                <w:sz w:val="18"/>
                <w:szCs w:val="18"/>
                <w:lang w:val="nl-BE"/>
              </w:rPr>
            </w:pPr>
          </w:p>
        </w:tc>
      </w:tr>
    </w:tbl>
    <w:p w14:paraId="143F0EBB" w14:textId="77777777" w:rsidR="00095EA0" w:rsidRPr="00462E85" w:rsidRDefault="00095EA0" w:rsidP="00095EA0">
      <w:pPr>
        <w:spacing w:after="0"/>
        <w:jc w:val="both"/>
        <w:rPr>
          <w:rFonts w:ascii="Calibri" w:eastAsia="Times" w:hAnsi="Calibri" w:cs="Calibri"/>
          <w:sz w:val="18"/>
          <w:szCs w:val="18"/>
          <w:lang w:val="nl-BE"/>
        </w:rPr>
      </w:pPr>
    </w:p>
    <w:p w14:paraId="5224C598" w14:textId="1F0CCD2A" w:rsidR="00095EA0" w:rsidRPr="00462E85" w:rsidRDefault="00394FA5" w:rsidP="00D7528D">
      <w:pPr>
        <w:pStyle w:val="Paragraphedeliste"/>
        <w:numPr>
          <w:ilvl w:val="1"/>
          <w:numId w:val="17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WAT IS </w:t>
      </w:r>
      <w:r w:rsidR="00F33A6B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DE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VERWACHTE </w:t>
      </w:r>
      <w:r w:rsidR="002C51B5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Impact 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VAN UW PROJECT EN WAT ZULLEN DE CONCRETE EN MEETBARE RESULTATEN ZIJN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? </w:t>
      </w:r>
    </w:p>
    <w:p w14:paraId="67BD31C2" w14:textId="77777777" w:rsidR="00095EA0" w:rsidRPr="00462E85" w:rsidRDefault="00095EA0" w:rsidP="00D7528D">
      <w:pPr>
        <w:pStyle w:val="Paragraphedeliste"/>
        <w:spacing w:before="0" w:after="0"/>
        <w:ind w:left="360"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</w:p>
    <w:p w14:paraId="1526AD16" w14:textId="66F6495C" w:rsidR="00095EA0" w:rsidRPr="00462E85" w:rsidRDefault="00394FA5" w:rsidP="00D7528D">
      <w:pPr>
        <w:pStyle w:val="Paragraphedeliste"/>
        <w:numPr>
          <w:ilvl w:val="1"/>
          <w:numId w:val="17"/>
        </w:numPr>
        <w:spacing w:before="0" w:after="0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WELKE EVALUATIE </w:t>
      </w:r>
      <w:r w:rsidR="00F33A6B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METHODE OVERWEEGT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U</w:t>
      </w:r>
      <w:r w:rsidR="00827067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(crit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ERIA EN EVALUATIE INDICATOREN OM DE OPGESTELDE MIDDELEN EN BEREIKTE RESULTATEN TE OBJECTIVEREN</w:t>
      </w:r>
      <w:r w:rsidR="00827067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)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 ? </w:t>
      </w:r>
    </w:p>
    <w:p w14:paraId="4ED242DF" w14:textId="77777777" w:rsidR="00C12928" w:rsidRPr="00462E85" w:rsidRDefault="00C12928" w:rsidP="00C12928">
      <w:pPr>
        <w:pStyle w:val="Paragraphedeliste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</w:p>
    <w:p w14:paraId="19362FBE" w14:textId="52BA4788" w:rsidR="00C12928" w:rsidRPr="00462E85" w:rsidRDefault="00C76E75" w:rsidP="00A90C78">
      <w:pPr>
        <w:pStyle w:val="Paragraphedeliste"/>
        <w:numPr>
          <w:ilvl w:val="1"/>
          <w:numId w:val="18"/>
        </w:numPr>
        <w:spacing w:before="0" w:after="0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Welke</w:t>
      </w:r>
      <w:r w:rsidR="00F33A6B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zijn de geÏ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dentificeerde middelen voor de duurzaamheid van het project te verzekeren na de financieringsperiode van het </w:t>
      </w:r>
      <w:r w:rsidR="00F33A6B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d</w:t>
      </w:r>
      <w:r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wc</w:t>
      </w:r>
      <w:r w:rsidR="009E2B9C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?</w:t>
      </w:r>
    </w:p>
    <w:p w14:paraId="627A27C4" w14:textId="77777777" w:rsidR="005723B9" w:rsidRPr="00462E85" w:rsidRDefault="005723B9" w:rsidP="00095EA0">
      <w:pPr>
        <w:spacing w:after="160" w:line="259" w:lineRule="auto"/>
        <w:rPr>
          <w:rFonts w:ascii="Calibri" w:eastAsia="Times" w:hAnsi="Calibri" w:cs="Calibri"/>
          <w:sz w:val="18"/>
          <w:szCs w:val="18"/>
          <w:lang w:val="nl-BE" w:eastAsia="fr-BE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462E85" w14:paraId="012935F3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0BDF4545" w14:textId="684631D7" w:rsidR="00095EA0" w:rsidRPr="00462E85" w:rsidRDefault="009C1C0A" w:rsidP="009C1C0A">
            <w:pPr>
              <w:pStyle w:val="Paragraphedeliste"/>
              <w:ind w:left="360"/>
              <w:rPr>
                <w:rFonts w:ascii="Calibri" w:hAnsi="Calibri"/>
                <w:b/>
                <w:caps/>
                <w:sz w:val="28"/>
                <w:szCs w:val="28"/>
                <w:lang w:val="nl-BE"/>
              </w:rPr>
            </w:pPr>
            <w:r w:rsidRPr="00462E8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 xml:space="preserve">4 </w:t>
            </w:r>
            <w:r w:rsidR="007B4B26" w:rsidRPr="00462E8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>–</w:t>
            </w:r>
            <w:r w:rsidR="00095EA0" w:rsidRPr="00462E8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 xml:space="preserve"> budget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F711B19" w14:textId="77777777" w:rsidR="00095EA0" w:rsidRPr="00462E8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nl-BE"/>
              </w:rPr>
            </w:pPr>
          </w:p>
        </w:tc>
      </w:tr>
    </w:tbl>
    <w:p w14:paraId="5E2D89E7" w14:textId="77777777" w:rsidR="00A61912" w:rsidRPr="00462E85" w:rsidRDefault="00A61912" w:rsidP="00095EA0">
      <w:pPr>
        <w:spacing w:after="0"/>
        <w:rPr>
          <w:lang w:val="nl-BE"/>
        </w:rPr>
      </w:pPr>
    </w:p>
    <w:p w14:paraId="250750AB" w14:textId="53C0E520" w:rsidR="00095EA0" w:rsidRPr="00462E85" w:rsidRDefault="00C76E75" w:rsidP="00095EA0">
      <w:pPr>
        <w:spacing w:after="0"/>
        <w:rPr>
          <w:rFonts w:ascii="Calibri" w:eastAsia="Times" w:hAnsi="Calibri" w:cs="Calibri"/>
          <w:b/>
          <w:lang w:val="nl-BE" w:eastAsia="fr-BE"/>
        </w:rPr>
      </w:pPr>
      <w:r>
        <w:rPr>
          <w:b/>
          <w:lang w:val="nl-BE"/>
        </w:rPr>
        <w:t>Bemerking</w:t>
      </w:r>
      <w:r w:rsidR="00901298" w:rsidRPr="00462E85">
        <w:rPr>
          <w:b/>
          <w:lang w:val="nl-BE"/>
        </w:rPr>
        <w:t xml:space="preserve"> : </w:t>
      </w:r>
      <w:r>
        <w:rPr>
          <w:b/>
          <w:lang w:val="nl-BE"/>
        </w:rPr>
        <w:t>als er meerdere projectverantwoordelijke</w:t>
      </w:r>
      <w:r w:rsidR="00F33A6B">
        <w:rPr>
          <w:b/>
          <w:lang w:val="nl-BE"/>
        </w:rPr>
        <w:t>n</w:t>
      </w:r>
      <w:r>
        <w:rPr>
          <w:b/>
          <w:lang w:val="nl-BE"/>
        </w:rPr>
        <w:t>/betoelaagde begunstigde</w:t>
      </w:r>
      <w:r w:rsidR="00F33A6B">
        <w:rPr>
          <w:b/>
          <w:lang w:val="nl-BE"/>
        </w:rPr>
        <w:t>n</w:t>
      </w:r>
      <w:r>
        <w:rPr>
          <w:b/>
          <w:lang w:val="nl-BE"/>
        </w:rPr>
        <w:t xml:space="preserve"> zijn, moet men </w:t>
      </w:r>
      <w:r w:rsidR="004D6565">
        <w:rPr>
          <w:b/>
          <w:lang w:val="nl-BE"/>
        </w:rPr>
        <w:t xml:space="preserve">een onderscheid kunnen maken tussen </w:t>
      </w:r>
      <w:r>
        <w:rPr>
          <w:b/>
          <w:lang w:val="nl-BE"/>
        </w:rPr>
        <w:t xml:space="preserve">de actuele middelen en </w:t>
      </w:r>
      <w:r w:rsidR="004D6565">
        <w:rPr>
          <w:b/>
          <w:lang w:val="nl-BE"/>
        </w:rPr>
        <w:t xml:space="preserve">de bijkomende noden op eigen budget </w:t>
      </w:r>
      <w:r w:rsidR="0029354A" w:rsidRPr="00462E85">
        <w:rPr>
          <w:b/>
          <w:lang w:val="nl-BE"/>
        </w:rPr>
        <w:t>(</w:t>
      </w:r>
      <w:r w:rsidR="004D6565">
        <w:rPr>
          <w:b/>
          <w:lang w:val="nl-BE"/>
        </w:rPr>
        <w:t>duidelijke verdeling tussen opdracht en betoelaging</w:t>
      </w:r>
      <w:r w:rsidR="0029354A" w:rsidRPr="00462E85">
        <w:rPr>
          <w:b/>
          <w:lang w:val="nl-BE"/>
        </w:rPr>
        <w:t>)</w:t>
      </w:r>
      <w:r w:rsidR="00901298" w:rsidRPr="00462E85">
        <w:rPr>
          <w:b/>
          <w:lang w:val="nl-BE"/>
        </w:rPr>
        <w:t>.</w:t>
      </w:r>
    </w:p>
    <w:p w14:paraId="75F4BBE0" w14:textId="77777777" w:rsidR="00901298" w:rsidRPr="00462E85" w:rsidRDefault="00901298" w:rsidP="00095EA0">
      <w:pPr>
        <w:spacing w:after="0"/>
        <w:rPr>
          <w:rFonts w:ascii="Calibri" w:eastAsia="Times" w:hAnsi="Calibri" w:cs="Calibri"/>
          <w:lang w:val="nl-BE" w:eastAsia="fr-BE"/>
        </w:rPr>
      </w:pPr>
    </w:p>
    <w:p w14:paraId="24AE7C1A" w14:textId="011B1D2D" w:rsidR="00095EA0" w:rsidRPr="00462E85" w:rsidRDefault="003160F3" w:rsidP="003160F3">
      <w:p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4.1 </w:t>
      </w:r>
      <w:r w:rsidR="004D656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Welk zijn uw actuele eigen middelen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 ? </w:t>
      </w:r>
    </w:p>
    <w:p w14:paraId="54DBB777" w14:textId="424DC993" w:rsidR="00095EA0" w:rsidRPr="00462E85" w:rsidRDefault="004D6565" w:rsidP="00095EA0">
      <w:pPr>
        <w:keepNext/>
        <w:keepLines/>
        <w:tabs>
          <w:tab w:val="left" w:pos="709"/>
        </w:tabs>
        <w:spacing w:before="40" w:after="0"/>
        <w:ind w:left="426" w:hanging="426"/>
        <w:outlineLvl w:val="4"/>
        <w:rPr>
          <w:rFonts w:eastAsiaTheme="majorEastAsia" w:cstheme="minorHAnsi"/>
          <w:sz w:val="18"/>
          <w:szCs w:val="18"/>
          <w:lang w:val="nl-BE"/>
        </w:rPr>
      </w:pPr>
      <w:r>
        <w:rPr>
          <w:rFonts w:eastAsiaTheme="majorEastAsia" w:cstheme="minorHAnsi"/>
          <w:sz w:val="18"/>
          <w:szCs w:val="18"/>
          <w:lang w:val="nl-BE"/>
        </w:rPr>
        <w:t>Verklaar, zo nodig, de herkomst van de andere subsidies</w:t>
      </w:r>
    </w:p>
    <w:p w14:paraId="0C1A3367" w14:textId="77777777" w:rsidR="00095EA0" w:rsidRPr="00462E8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sz w:val="18"/>
          <w:szCs w:val="18"/>
          <w:lang w:val="nl-BE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6065"/>
      </w:tblGrid>
      <w:tr w:rsidR="00095EA0" w:rsidRPr="00462E85" w14:paraId="2BDDEA41" w14:textId="77777777" w:rsidTr="00095EA0">
        <w:tc>
          <w:tcPr>
            <w:tcW w:w="3049" w:type="dxa"/>
          </w:tcPr>
          <w:p w14:paraId="6432A612" w14:textId="77777777" w:rsidR="00095EA0" w:rsidRPr="00462E8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nl-BE"/>
              </w:rPr>
            </w:pPr>
            <w:r w:rsidRPr="00462E85">
              <w:rPr>
                <w:rFonts w:eastAsia="Times" w:cstheme="minorHAnsi"/>
                <w:b/>
                <w:iCs/>
                <w:smallCaps/>
                <w:lang w:val="nl-BE"/>
              </w:rPr>
              <w:t>Financiers</w:t>
            </w:r>
          </w:p>
        </w:tc>
        <w:tc>
          <w:tcPr>
            <w:tcW w:w="5620" w:type="dxa"/>
          </w:tcPr>
          <w:p w14:paraId="0619EE76" w14:textId="77777777" w:rsidR="00095EA0" w:rsidRPr="00462E8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nl-BE"/>
              </w:rPr>
            </w:pPr>
          </w:p>
        </w:tc>
      </w:tr>
      <w:tr w:rsidR="00095EA0" w:rsidRPr="00462E85" w14:paraId="074E15C9" w14:textId="77777777" w:rsidTr="00095EA0">
        <w:tc>
          <w:tcPr>
            <w:tcW w:w="3049" w:type="dxa"/>
          </w:tcPr>
          <w:p w14:paraId="7B707ABA" w14:textId="09E8A5CE" w:rsidR="00095EA0" w:rsidRPr="00462E85" w:rsidRDefault="00095EA0" w:rsidP="009453FF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nl-BE"/>
              </w:rPr>
            </w:pPr>
            <w:proofErr w:type="spellStart"/>
            <w:r w:rsidRPr="00462E85">
              <w:rPr>
                <w:rFonts w:eastAsia="Times" w:cstheme="minorHAnsi"/>
                <w:b/>
                <w:iCs/>
                <w:smallCaps/>
                <w:lang w:val="nl-BE"/>
              </w:rPr>
              <w:t>Personne</w:t>
            </w:r>
            <w:r w:rsidR="004D6565">
              <w:rPr>
                <w:rFonts w:eastAsia="Times" w:cstheme="minorHAnsi"/>
                <w:b/>
                <w:iCs/>
                <w:smallCaps/>
                <w:lang w:val="nl-BE"/>
              </w:rPr>
              <w:t>e</w:t>
            </w:r>
            <w:r w:rsidRPr="00462E85">
              <w:rPr>
                <w:rFonts w:eastAsia="Times" w:cstheme="minorHAnsi"/>
                <w:b/>
                <w:iCs/>
                <w:smallCaps/>
                <w:lang w:val="nl-BE"/>
              </w:rPr>
              <w:t>l</w:t>
            </w:r>
            <w:proofErr w:type="spellEnd"/>
            <w:r w:rsidRPr="00462E85">
              <w:rPr>
                <w:rFonts w:eastAsia="Times" w:cstheme="minorHAnsi"/>
                <w:b/>
                <w:iCs/>
                <w:smallCaps/>
                <w:lang w:val="nl-BE"/>
              </w:rPr>
              <w:t xml:space="preserve"> </w:t>
            </w:r>
            <w:r w:rsidR="009453FF">
              <w:rPr>
                <w:rFonts w:eastAsia="Times" w:cstheme="minorHAnsi"/>
                <w:b/>
                <w:iCs/>
                <w:smallCaps/>
                <w:lang w:val="nl-BE"/>
              </w:rPr>
              <w:t>en EVT</w:t>
            </w:r>
          </w:p>
        </w:tc>
        <w:tc>
          <w:tcPr>
            <w:tcW w:w="5620" w:type="dxa"/>
          </w:tcPr>
          <w:p w14:paraId="25213DD7" w14:textId="77777777" w:rsidR="00095EA0" w:rsidRPr="00462E8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nl-BE"/>
              </w:rPr>
            </w:pPr>
          </w:p>
        </w:tc>
      </w:tr>
      <w:tr w:rsidR="00095EA0" w:rsidRPr="00462E85" w14:paraId="225C0DC2" w14:textId="77777777" w:rsidTr="00095EA0">
        <w:tc>
          <w:tcPr>
            <w:tcW w:w="3049" w:type="dxa"/>
          </w:tcPr>
          <w:p w14:paraId="59A667BB" w14:textId="00EA03BC" w:rsidR="00095EA0" w:rsidRPr="00462E85" w:rsidRDefault="00095EA0" w:rsidP="004D6565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nl-BE"/>
              </w:rPr>
            </w:pPr>
            <w:r w:rsidRPr="00462E85">
              <w:rPr>
                <w:rFonts w:eastAsia="Times" w:cstheme="minorHAnsi"/>
                <w:b/>
                <w:iCs/>
                <w:smallCaps/>
                <w:lang w:val="nl-BE"/>
              </w:rPr>
              <w:t>Lo</w:t>
            </w:r>
            <w:r w:rsidR="004D6565">
              <w:rPr>
                <w:rFonts w:eastAsia="Times" w:cstheme="minorHAnsi"/>
                <w:b/>
                <w:iCs/>
                <w:smallCaps/>
                <w:lang w:val="nl-BE"/>
              </w:rPr>
              <w:t>kalen</w:t>
            </w:r>
          </w:p>
        </w:tc>
        <w:tc>
          <w:tcPr>
            <w:tcW w:w="5620" w:type="dxa"/>
          </w:tcPr>
          <w:p w14:paraId="5FE6551C" w14:textId="77777777" w:rsidR="00095EA0" w:rsidRPr="00462E8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nl-BE"/>
              </w:rPr>
            </w:pPr>
          </w:p>
        </w:tc>
      </w:tr>
    </w:tbl>
    <w:p w14:paraId="4088853F" w14:textId="77777777" w:rsidR="00095EA0" w:rsidRPr="00462E85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bookmarkStart w:id="2" w:name="_Hlk535492473"/>
    </w:p>
    <w:p w14:paraId="506C9D73" w14:textId="6A7CDC99" w:rsidR="00095EA0" w:rsidRPr="00462E85" w:rsidRDefault="003160F3" w:rsidP="003160F3">
      <w:p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nl-BE"/>
        </w:rPr>
      </w:pPr>
      <w:r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4.2 </w:t>
      </w:r>
      <w:r w:rsidR="004D656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>Welk zijn de bijkomende noden, per jaar, ten laste van het Duurzaam Wijkcontract</w:t>
      </w:r>
      <w:r w:rsidR="00095EA0" w:rsidRPr="00462E85">
        <w:rPr>
          <w:rFonts w:eastAsia="Times" w:cstheme="minorHAnsi"/>
          <w:b/>
          <w:bCs/>
          <w:iCs/>
          <w:caps/>
          <w:sz w:val="18"/>
          <w:szCs w:val="18"/>
          <w:lang w:val="nl-BE"/>
        </w:rPr>
        <w:t xml:space="preserve"> ? </w:t>
      </w:r>
    </w:p>
    <w:bookmarkEnd w:id="2"/>
    <w:p w14:paraId="71E11D44" w14:textId="77777777" w:rsidR="00095EA0" w:rsidRPr="00462E85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nl-BE"/>
        </w:rPr>
      </w:pPr>
    </w:p>
    <w:p w14:paraId="642CA765" w14:textId="19876227" w:rsidR="00095EA0" w:rsidRPr="00462E85" w:rsidRDefault="004D6565" w:rsidP="00095EA0">
      <w:pPr>
        <w:keepNext/>
        <w:numPr>
          <w:ilvl w:val="0"/>
          <w:numId w:val="12"/>
        </w:numPr>
        <w:tabs>
          <w:tab w:val="left" w:pos="709"/>
        </w:tabs>
        <w:spacing w:before="0" w:after="0"/>
        <w:ind w:left="426" w:right="397" w:hanging="426"/>
        <w:outlineLvl w:val="3"/>
        <w:rPr>
          <w:rFonts w:eastAsiaTheme="majorEastAsia" w:cstheme="minorHAnsi"/>
          <w:iCs/>
          <w:sz w:val="18"/>
          <w:szCs w:val="18"/>
          <w:lang w:val="nl-BE"/>
        </w:rPr>
      </w:pPr>
      <w:r>
        <w:rPr>
          <w:rFonts w:eastAsiaTheme="majorEastAsia" w:cstheme="minorHAnsi"/>
          <w:iCs/>
          <w:sz w:val="18"/>
          <w:szCs w:val="18"/>
          <w:lang w:val="nl-BE"/>
        </w:rPr>
        <w:t>Vul onderstaande samenvattende tabel in :</w:t>
      </w:r>
    </w:p>
    <w:tbl>
      <w:tblPr>
        <w:tblpPr w:leftFromText="141" w:rightFromText="141" w:vertAnchor="text" w:tblpY="1"/>
        <w:tblOverlap w:val="never"/>
        <w:tblW w:w="6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47"/>
        <w:gridCol w:w="1247"/>
        <w:gridCol w:w="1247"/>
      </w:tblGrid>
      <w:tr w:rsidR="00314F26" w:rsidRPr="00462E85" w14:paraId="0EDD0D4E" w14:textId="77777777" w:rsidTr="00314F26">
        <w:tc>
          <w:tcPr>
            <w:tcW w:w="3120" w:type="dxa"/>
          </w:tcPr>
          <w:p w14:paraId="201ECAE6" w14:textId="701EA95E" w:rsidR="00314F26" w:rsidRPr="00462E85" w:rsidRDefault="004D6565" w:rsidP="004D6565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smallCaps/>
                <w:lang w:val="nl-BE"/>
              </w:rPr>
            </w:pPr>
            <w:proofErr w:type="spellStart"/>
            <w:r>
              <w:rPr>
                <w:rFonts w:eastAsia="Times" w:cstheme="minorHAnsi"/>
                <w:b/>
                <w:bCs/>
                <w:smallCaps/>
                <w:lang w:val="nl-BE"/>
              </w:rPr>
              <w:t>Budgetaire</w:t>
            </w:r>
            <w:proofErr w:type="spellEnd"/>
            <w:r>
              <w:rPr>
                <w:rFonts w:eastAsia="Times" w:cstheme="minorHAnsi"/>
                <w:b/>
                <w:bCs/>
                <w:smallCaps/>
                <w:lang w:val="nl-BE"/>
              </w:rPr>
              <w:t xml:space="preserve"> post</w:t>
            </w:r>
          </w:p>
        </w:tc>
        <w:tc>
          <w:tcPr>
            <w:tcW w:w="1247" w:type="dxa"/>
          </w:tcPr>
          <w:p w14:paraId="27E0BB0D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nl-BE"/>
              </w:rPr>
            </w:pPr>
            <w:r w:rsidRPr="00462E85">
              <w:rPr>
                <w:rFonts w:eastAsia="Times" w:cstheme="minorHAnsi"/>
                <w:b/>
                <w:bCs/>
                <w:smallCaps/>
                <w:lang w:val="nl-BE"/>
              </w:rPr>
              <w:t>2020</w:t>
            </w:r>
          </w:p>
        </w:tc>
        <w:tc>
          <w:tcPr>
            <w:tcW w:w="1247" w:type="dxa"/>
          </w:tcPr>
          <w:p w14:paraId="7374A0F6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nl-BE"/>
              </w:rPr>
            </w:pPr>
            <w:r w:rsidRPr="00462E85">
              <w:rPr>
                <w:rFonts w:eastAsia="Times" w:cstheme="minorHAnsi"/>
                <w:b/>
                <w:bCs/>
                <w:smallCaps/>
                <w:lang w:val="nl-BE"/>
              </w:rPr>
              <w:t>2021</w:t>
            </w:r>
          </w:p>
        </w:tc>
        <w:tc>
          <w:tcPr>
            <w:tcW w:w="1247" w:type="dxa"/>
          </w:tcPr>
          <w:p w14:paraId="5C4FE2E5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nl-BE"/>
              </w:rPr>
            </w:pPr>
            <w:r w:rsidRPr="00462E85">
              <w:rPr>
                <w:rFonts w:eastAsia="Times" w:cstheme="minorHAnsi"/>
                <w:b/>
                <w:bCs/>
                <w:smallCaps/>
                <w:lang w:val="nl-BE"/>
              </w:rPr>
              <w:t>2022</w:t>
            </w:r>
          </w:p>
        </w:tc>
      </w:tr>
      <w:tr w:rsidR="00314F26" w:rsidRPr="00462E85" w14:paraId="055FE1FB" w14:textId="77777777" w:rsidTr="00314F26">
        <w:tc>
          <w:tcPr>
            <w:tcW w:w="3120" w:type="dxa"/>
          </w:tcPr>
          <w:p w14:paraId="5154214F" w14:textId="5C21D683" w:rsidR="00314F26" w:rsidRPr="00462E85" w:rsidRDefault="004F2F4E" w:rsidP="004F2F4E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sz w:val="18"/>
                <w:szCs w:val="18"/>
                <w:lang w:val="nl-BE"/>
              </w:rPr>
              <w:t>Gereedschap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 &amp; invest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eringen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 </w:t>
            </w:r>
            <w:r w:rsidR="00314F26" w:rsidRPr="00462E85">
              <w:rPr>
                <w:rFonts w:eastAsia="Times" w:cstheme="minorHAnsi"/>
                <w:sz w:val="18"/>
                <w:szCs w:val="18"/>
                <w:vertAlign w:val="superscript"/>
                <w:lang w:val="nl-BE"/>
              </w:rPr>
              <w:footnoteReference w:id="2"/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 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Aankoop computer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, 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printer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>, m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eubilair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>, fax, mat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e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>ria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len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 …</w:t>
            </w:r>
          </w:p>
        </w:tc>
        <w:tc>
          <w:tcPr>
            <w:tcW w:w="1247" w:type="dxa"/>
          </w:tcPr>
          <w:p w14:paraId="31D58DA1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BE"/>
              </w:rPr>
            </w:pPr>
          </w:p>
        </w:tc>
        <w:tc>
          <w:tcPr>
            <w:tcW w:w="1247" w:type="dxa"/>
          </w:tcPr>
          <w:p w14:paraId="68A717D4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BE"/>
              </w:rPr>
            </w:pPr>
          </w:p>
        </w:tc>
        <w:tc>
          <w:tcPr>
            <w:tcW w:w="1247" w:type="dxa"/>
          </w:tcPr>
          <w:p w14:paraId="6D49FEA6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BE"/>
              </w:rPr>
            </w:pPr>
          </w:p>
        </w:tc>
      </w:tr>
      <w:tr w:rsidR="00314F26" w:rsidRPr="00462E85" w14:paraId="500FC298" w14:textId="77777777" w:rsidTr="00314F26">
        <w:tc>
          <w:tcPr>
            <w:tcW w:w="3120" w:type="dxa"/>
          </w:tcPr>
          <w:p w14:paraId="4A6D0198" w14:textId="75BDA5BC" w:rsidR="00314F26" w:rsidRPr="00462E85" w:rsidRDefault="00314F26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nl-BE"/>
              </w:rPr>
            </w:pPr>
            <w:r w:rsidRPr="00462E85">
              <w:rPr>
                <w:rFonts w:eastAsia="Times" w:cstheme="minorHAnsi"/>
                <w:sz w:val="18"/>
                <w:szCs w:val="18"/>
                <w:lang w:val="nl-BE"/>
              </w:rPr>
              <w:t>Person</w:t>
            </w:r>
            <w:r w:rsidR="004F2F4E">
              <w:rPr>
                <w:rFonts w:eastAsia="Times" w:cstheme="minorHAnsi"/>
                <w:sz w:val="18"/>
                <w:szCs w:val="18"/>
                <w:lang w:val="nl-BE"/>
              </w:rPr>
              <w:t>e</w:t>
            </w:r>
            <w:r w:rsidRPr="00462E85">
              <w:rPr>
                <w:rFonts w:eastAsia="Times" w:cstheme="minorHAnsi"/>
                <w:sz w:val="18"/>
                <w:szCs w:val="18"/>
                <w:lang w:val="nl-BE"/>
              </w:rPr>
              <w:t>el</w:t>
            </w:r>
          </w:p>
          <w:p w14:paraId="52E312E3" w14:textId="245EE3A5" w:rsidR="00314F26" w:rsidRPr="00462E85" w:rsidRDefault="004F2F4E" w:rsidP="004F2F4E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sz w:val="18"/>
                <w:szCs w:val="18"/>
                <w:lang w:val="nl-BE"/>
              </w:rPr>
              <w:t>Bruto salarissen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, 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werkgeversbijdragen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 , 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lastRenderedPageBreak/>
              <w:t>vergoedingen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, 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verzekeringskosten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 …</w:t>
            </w:r>
          </w:p>
        </w:tc>
        <w:tc>
          <w:tcPr>
            <w:tcW w:w="1247" w:type="dxa"/>
          </w:tcPr>
          <w:p w14:paraId="18471742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BE"/>
              </w:rPr>
            </w:pPr>
          </w:p>
        </w:tc>
        <w:tc>
          <w:tcPr>
            <w:tcW w:w="1247" w:type="dxa"/>
          </w:tcPr>
          <w:p w14:paraId="7A540255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BE"/>
              </w:rPr>
            </w:pPr>
          </w:p>
        </w:tc>
        <w:tc>
          <w:tcPr>
            <w:tcW w:w="1247" w:type="dxa"/>
          </w:tcPr>
          <w:p w14:paraId="03EA8266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BE"/>
              </w:rPr>
            </w:pPr>
          </w:p>
        </w:tc>
      </w:tr>
      <w:tr w:rsidR="00314F26" w:rsidRPr="00462E85" w14:paraId="2BF101B3" w14:textId="77777777" w:rsidTr="00314F26">
        <w:tc>
          <w:tcPr>
            <w:tcW w:w="3120" w:type="dxa"/>
          </w:tcPr>
          <w:p w14:paraId="07A9196A" w14:textId="6CC12279" w:rsidR="00314F26" w:rsidRPr="00462E85" w:rsidRDefault="004F2F4E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sz w:val="18"/>
                <w:szCs w:val="18"/>
                <w:lang w:val="nl-BE"/>
              </w:rPr>
              <w:t>Werking</w:t>
            </w:r>
          </w:p>
          <w:p w14:paraId="7D40A2F6" w14:textId="622F4ED6" w:rsidR="00314F26" w:rsidRPr="00462E85" w:rsidRDefault="004F2F4E" w:rsidP="004F2F4E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sz w:val="18"/>
                <w:szCs w:val="18"/>
                <w:lang w:val="nl-BE"/>
              </w:rPr>
              <w:t>Huur, telefoon, water, gas, elektriciteit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, 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bureel benodigdheden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 xml:space="preserve">, 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fotok</w:t>
            </w:r>
            <w:r w:rsidR="00314F26" w:rsidRPr="00462E85">
              <w:rPr>
                <w:rFonts w:eastAsia="Times" w:cstheme="minorHAnsi"/>
                <w:sz w:val="18"/>
                <w:szCs w:val="18"/>
                <w:lang w:val="nl-BE"/>
              </w:rPr>
              <w:t>opies …</w:t>
            </w:r>
          </w:p>
        </w:tc>
        <w:tc>
          <w:tcPr>
            <w:tcW w:w="1247" w:type="dxa"/>
          </w:tcPr>
          <w:p w14:paraId="526C9682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BE"/>
              </w:rPr>
            </w:pPr>
          </w:p>
        </w:tc>
        <w:tc>
          <w:tcPr>
            <w:tcW w:w="1247" w:type="dxa"/>
          </w:tcPr>
          <w:p w14:paraId="2AD6CCB3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BE"/>
              </w:rPr>
            </w:pPr>
          </w:p>
        </w:tc>
        <w:tc>
          <w:tcPr>
            <w:tcW w:w="1247" w:type="dxa"/>
          </w:tcPr>
          <w:p w14:paraId="0D77AFD8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BE"/>
              </w:rPr>
            </w:pPr>
          </w:p>
        </w:tc>
      </w:tr>
      <w:tr w:rsidR="00314F26" w:rsidRPr="00462E85" w14:paraId="4E2A321A" w14:textId="77777777" w:rsidTr="00314F26">
        <w:tc>
          <w:tcPr>
            <w:tcW w:w="3120" w:type="dxa"/>
          </w:tcPr>
          <w:p w14:paraId="57DAF436" w14:textId="745B1228" w:rsidR="00314F26" w:rsidRPr="00462E85" w:rsidRDefault="00314F26" w:rsidP="00881A67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i/>
                <w:lang w:val="nl-BE"/>
              </w:rPr>
            </w:pPr>
            <w:r w:rsidRPr="00462E85">
              <w:rPr>
                <w:rFonts w:eastAsia="Times" w:cstheme="minorHAnsi"/>
                <w:b/>
                <w:bCs/>
                <w:i/>
                <w:lang w:val="nl-BE"/>
              </w:rPr>
              <w:t>Tota</w:t>
            </w:r>
            <w:r w:rsidR="004F2F4E">
              <w:rPr>
                <w:rFonts w:eastAsia="Times" w:cstheme="minorHAnsi"/>
                <w:b/>
                <w:bCs/>
                <w:i/>
                <w:lang w:val="nl-BE"/>
              </w:rPr>
              <w:t>a</w:t>
            </w:r>
            <w:r w:rsidRPr="00462E85">
              <w:rPr>
                <w:rFonts w:eastAsia="Times" w:cstheme="minorHAnsi"/>
                <w:b/>
                <w:bCs/>
                <w:i/>
                <w:lang w:val="nl-BE"/>
              </w:rPr>
              <w:t>l</w:t>
            </w:r>
          </w:p>
        </w:tc>
        <w:tc>
          <w:tcPr>
            <w:tcW w:w="1247" w:type="dxa"/>
          </w:tcPr>
          <w:p w14:paraId="3C3CA7C7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nl-BE"/>
              </w:rPr>
            </w:pPr>
          </w:p>
        </w:tc>
        <w:tc>
          <w:tcPr>
            <w:tcW w:w="1247" w:type="dxa"/>
          </w:tcPr>
          <w:p w14:paraId="7DFD5255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nl-BE"/>
              </w:rPr>
            </w:pPr>
          </w:p>
        </w:tc>
        <w:tc>
          <w:tcPr>
            <w:tcW w:w="1247" w:type="dxa"/>
          </w:tcPr>
          <w:p w14:paraId="7A4C8D4C" w14:textId="77777777" w:rsidR="00314F26" w:rsidRPr="00462E8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nl-BE"/>
              </w:rPr>
            </w:pPr>
          </w:p>
        </w:tc>
      </w:tr>
    </w:tbl>
    <w:p w14:paraId="43D0FB7E" w14:textId="77777777" w:rsidR="00095EA0" w:rsidRPr="00462E85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nl-BE"/>
        </w:rPr>
      </w:pPr>
    </w:p>
    <w:p w14:paraId="7DDE17C0" w14:textId="556D68A5" w:rsidR="00314F26" w:rsidRPr="00462E85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nl-BE"/>
        </w:rPr>
      </w:pPr>
    </w:p>
    <w:p w14:paraId="61546D03" w14:textId="7EE6FB94" w:rsidR="00314F26" w:rsidRPr="00462E85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nl-BE"/>
        </w:rPr>
      </w:pPr>
    </w:p>
    <w:p w14:paraId="7E4E67C1" w14:textId="20EF5538" w:rsidR="00314F26" w:rsidRPr="00462E85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nl-BE"/>
        </w:rPr>
      </w:pPr>
    </w:p>
    <w:p w14:paraId="18A513CC" w14:textId="0FF53368" w:rsidR="00314F26" w:rsidRPr="00462E85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nl-BE"/>
        </w:rPr>
      </w:pPr>
    </w:p>
    <w:p w14:paraId="4CC1DC65" w14:textId="4430F0B3" w:rsidR="00314F26" w:rsidRPr="00462E85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nl-BE"/>
        </w:rPr>
      </w:pPr>
    </w:p>
    <w:p w14:paraId="248ECCFC" w14:textId="155A9DBE" w:rsidR="00314F26" w:rsidRPr="00462E85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nl-BE"/>
        </w:rPr>
      </w:pPr>
    </w:p>
    <w:p w14:paraId="50622C5B" w14:textId="614C90F3" w:rsidR="00314F26" w:rsidRPr="00462E85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nl-BE"/>
        </w:rPr>
      </w:pPr>
    </w:p>
    <w:p w14:paraId="516197B6" w14:textId="28060E5D" w:rsidR="00314F26" w:rsidRPr="00462E85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nl-BE"/>
        </w:rPr>
      </w:pPr>
    </w:p>
    <w:p w14:paraId="192F577A" w14:textId="77777777" w:rsidR="004F2F4E" w:rsidRDefault="004F2F4E" w:rsidP="00095EA0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sz w:val="18"/>
          <w:szCs w:val="18"/>
          <w:lang w:val="nl-BE"/>
        </w:rPr>
      </w:pPr>
    </w:p>
    <w:p w14:paraId="483BAEC6" w14:textId="77777777" w:rsidR="004F2F4E" w:rsidRDefault="004F2F4E" w:rsidP="00095EA0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sz w:val="18"/>
          <w:szCs w:val="18"/>
          <w:lang w:val="nl-BE"/>
        </w:rPr>
      </w:pPr>
    </w:p>
    <w:p w14:paraId="34ACB866" w14:textId="77777777" w:rsidR="004F2F4E" w:rsidRDefault="004F2F4E" w:rsidP="00095EA0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sz w:val="18"/>
          <w:szCs w:val="18"/>
          <w:lang w:val="nl-BE"/>
        </w:rPr>
      </w:pPr>
    </w:p>
    <w:p w14:paraId="612AEC0E" w14:textId="77777777" w:rsidR="004F2F4E" w:rsidRDefault="004F2F4E" w:rsidP="00095EA0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sz w:val="18"/>
          <w:szCs w:val="18"/>
          <w:lang w:val="nl-BE"/>
        </w:rPr>
      </w:pPr>
    </w:p>
    <w:p w14:paraId="46AECE78" w14:textId="77777777" w:rsidR="004F2F4E" w:rsidRDefault="004F2F4E" w:rsidP="00095EA0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sz w:val="18"/>
          <w:szCs w:val="18"/>
          <w:lang w:val="nl-BE"/>
        </w:rPr>
      </w:pPr>
    </w:p>
    <w:p w14:paraId="3B33B553" w14:textId="77777777" w:rsidR="004F2F4E" w:rsidRDefault="004F2F4E" w:rsidP="00095EA0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sz w:val="18"/>
          <w:szCs w:val="18"/>
          <w:lang w:val="nl-BE"/>
        </w:rPr>
      </w:pPr>
    </w:p>
    <w:p w14:paraId="434CE7C4" w14:textId="1BF178C1" w:rsidR="00095EA0" w:rsidRPr="00462E85" w:rsidRDefault="004F2F4E" w:rsidP="00095EA0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sz w:val="18"/>
          <w:szCs w:val="18"/>
          <w:lang w:val="nl-BE"/>
        </w:rPr>
      </w:pPr>
      <w:r>
        <w:rPr>
          <w:rFonts w:eastAsiaTheme="majorEastAsia" w:cstheme="minorHAnsi"/>
          <w:iCs/>
          <w:sz w:val="18"/>
          <w:szCs w:val="18"/>
          <w:lang w:val="nl-BE"/>
        </w:rPr>
        <w:t>Voeg in bijlage het detail (post per post) van de nodige financiële middelen om uw project tot een goed eind te brengen</w:t>
      </w:r>
      <w:r w:rsidR="00095EA0" w:rsidRPr="00462E85">
        <w:rPr>
          <w:rFonts w:eastAsiaTheme="majorEastAsia" w:cstheme="minorHAnsi"/>
          <w:iCs/>
          <w:sz w:val="18"/>
          <w:szCs w:val="18"/>
          <w:lang w:val="nl-BE"/>
        </w:rPr>
        <w:t xml:space="preserve"> (</w:t>
      </w:r>
      <w:r>
        <w:rPr>
          <w:rFonts w:eastAsiaTheme="majorEastAsia" w:cstheme="minorHAnsi"/>
          <w:iCs/>
          <w:sz w:val="18"/>
          <w:szCs w:val="18"/>
          <w:lang w:val="nl-BE"/>
        </w:rPr>
        <w:t>voor de personeelskosten, verduidelijk de opleidingen en de vereiste ervaringen en de uren besteed aan het Duurzaam</w:t>
      </w:r>
      <w:r w:rsidR="009453FF">
        <w:rPr>
          <w:rFonts w:eastAsiaTheme="majorEastAsia" w:cstheme="minorHAnsi"/>
          <w:iCs/>
          <w:sz w:val="18"/>
          <w:szCs w:val="18"/>
          <w:lang w:val="nl-BE"/>
        </w:rPr>
        <w:t xml:space="preserve"> </w:t>
      </w:r>
      <w:r>
        <w:rPr>
          <w:rFonts w:eastAsiaTheme="majorEastAsia" w:cstheme="minorHAnsi"/>
          <w:iCs/>
          <w:sz w:val="18"/>
          <w:szCs w:val="18"/>
          <w:lang w:val="nl-BE"/>
        </w:rPr>
        <w:t>Wijkcontract).</w:t>
      </w:r>
    </w:p>
    <w:p w14:paraId="78641F9E" w14:textId="77777777" w:rsidR="00095EA0" w:rsidRPr="00462E85" w:rsidRDefault="00095EA0" w:rsidP="00095EA0">
      <w:pPr>
        <w:spacing w:after="0"/>
        <w:rPr>
          <w:rFonts w:ascii="Calibri" w:eastAsia="Times" w:hAnsi="Calibri" w:cs="Times New Roman"/>
          <w:sz w:val="18"/>
          <w:szCs w:val="18"/>
          <w:lang w:val="nl-BE"/>
        </w:rPr>
      </w:pPr>
    </w:p>
    <w:p w14:paraId="70B0033E" w14:textId="6EF2E5E5" w:rsidR="00AC2802" w:rsidRPr="00095EA0" w:rsidRDefault="004F2F4E" w:rsidP="003160F3">
      <w:pPr>
        <w:numPr>
          <w:ilvl w:val="0"/>
          <w:numId w:val="13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color w:val="C3C923"/>
          <w:lang w:val="fr-FR"/>
        </w:rPr>
      </w:pPr>
      <w:r>
        <w:rPr>
          <w:rFonts w:eastAsia="Times" w:cstheme="minorHAnsi"/>
          <w:b/>
          <w:bCs/>
          <w:iCs/>
          <w:caps/>
          <w:color w:val="C3C923"/>
          <w:lang w:val="fr-FR"/>
        </w:rPr>
        <w:t>Nodige bijlagen voor het beter begrijpen van het project</w:t>
      </w:r>
      <w:r w:rsidR="00095EA0"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 </w:t>
      </w:r>
    </w:p>
    <w:sectPr w:rsidR="00AC2802" w:rsidRPr="00095EA0" w:rsidSect="005723B9">
      <w:headerReference w:type="default" r:id="rId11"/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C5FB" w14:textId="77777777" w:rsidR="00E52314" w:rsidRDefault="00E52314" w:rsidP="000171F3">
      <w:pPr>
        <w:spacing w:before="0" w:after="0" w:line="240" w:lineRule="auto"/>
      </w:pPr>
      <w:r>
        <w:separator/>
      </w:r>
    </w:p>
  </w:endnote>
  <w:endnote w:type="continuationSeparator" w:id="0">
    <w:p w14:paraId="10841403" w14:textId="77777777" w:rsidR="00E52314" w:rsidRDefault="00E52314" w:rsidP="000171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047"/>
      <w:gridCol w:w="2932"/>
    </w:tblGrid>
    <w:tr w:rsidR="00825AD1" w:rsidRPr="00825AD1" w14:paraId="347CC06F" w14:textId="77777777" w:rsidTr="00630886">
      <w:trPr>
        <w:trHeight w:val="1402"/>
      </w:trPr>
      <w:tc>
        <w:tcPr>
          <w:tcW w:w="3070" w:type="dxa"/>
          <w:vAlign w:val="center"/>
        </w:tcPr>
        <w:p w14:paraId="1F455E43" w14:textId="77777777" w:rsidR="00825AD1" w:rsidRPr="00825AD1" w:rsidRDefault="00825AD1" w:rsidP="00630886">
          <w:pPr>
            <w:pStyle w:val="Pieddepage"/>
            <w:ind w:left="0"/>
            <w:jc w:val="left"/>
            <w:rPr>
              <w:rStyle w:val="Numrodepage"/>
              <w:rFonts w:ascii="Arial" w:hAnsi="Arial" w:cs="Arial"/>
              <w:sz w:val="16"/>
              <w:szCs w:val="16"/>
            </w:rPr>
          </w:pPr>
          <w:r w:rsidRPr="00825AD1">
            <w:rPr>
              <w:rFonts w:ascii="Arial" w:hAnsi="Arial" w:cs="Arial"/>
              <w:b/>
              <w:caps/>
              <w:noProof/>
              <w:spacing w:val="60"/>
              <w:sz w:val="16"/>
              <w:szCs w:val="16"/>
              <w:lang w:val="en-US"/>
            </w:rPr>
            <w:drawing>
              <wp:inline distT="0" distB="0" distL="0" distR="0" wp14:anchorId="30EF3B31" wp14:editId="7B955F57">
                <wp:extent cx="1072800" cy="540000"/>
                <wp:effectExtent l="0" t="0" r="0" b="0"/>
                <wp:docPr id="17" name="Pictu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433DED55" w14:textId="77777777" w:rsidR="00825AD1" w:rsidRPr="00825AD1" w:rsidRDefault="00825AD1" w:rsidP="00630886">
          <w:pPr>
            <w:pStyle w:val="Pieddepage"/>
            <w:ind w:left="0"/>
            <w:jc w:val="left"/>
            <w:rPr>
              <w:rStyle w:val="Numrodepage"/>
              <w:rFonts w:ascii="Arial" w:hAnsi="Arial" w:cs="Arial"/>
              <w:sz w:val="16"/>
              <w:szCs w:val="16"/>
            </w:rPr>
          </w:pPr>
          <w:r w:rsidRPr="00825AD1">
            <w:rPr>
              <w:rFonts w:ascii="Arial" w:hAnsi="Arial" w:cs="Arial"/>
              <w:b/>
              <w:caps/>
              <w:noProof/>
              <w:spacing w:val="60"/>
              <w:sz w:val="16"/>
              <w:szCs w:val="16"/>
              <w:lang w:val="en-US"/>
            </w:rPr>
            <w:drawing>
              <wp:inline distT="0" distB="0" distL="0" distR="0" wp14:anchorId="7CD86B45" wp14:editId="159825CA">
                <wp:extent cx="1562400" cy="720000"/>
                <wp:effectExtent l="0" t="0" r="0" b="444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_CQD_DW_BIL_rgb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39C6AA2D" w14:textId="79271E3A" w:rsidR="00825AD1" w:rsidRPr="00825AD1" w:rsidRDefault="00825AD1" w:rsidP="00630886">
          <w:pPr>
            <w:pStyle w:val="Pieddepage"/>
            <w:jc w:val="right"/>
            <w:rPr>
              <w:rStyle w:val="Numrodepage"/>
              <w:rFonts w:ascii="Arial" w:hAnsi="Arial" w:cs="Arial"/>
              <w:sz w:val="16"/>
              <w:szCs w:val="16"/>
            </w:rPr>
          </w:pP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>pag</w:t>
          </w:r>
          <w:r w:rsidR="003E2177">
            <w:rPr>
              <w:rStyle w:val="Numrodepage"/>
              <w:rFonts w:ascii="Arial" w:hAnsi="Arial" w:cs="Arial"/>
              <w:sz w:val="16"/>
              <w:szCs w:val="16"/>
            </w:rPr>
            <w:t>ina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F33A6B">
            <w:rPr>
              <w:rStyle w:val="Numrodepage"/>
              <w:rFonts w:ascii="Arial" w:hAnsi="Arial" w:cs="Arial"/>
              <w:noProof/>
              <w:sz w:val="16"/>
              <w:szCs w:val="16"/>
            </w:rPr>
            <w:t>4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>/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F33A6B">
            <w:rPr>
              <w:rStyle w:val="Numrodepage"/>
              <w:rFonts w:ascii="Arial" w:hAnsi="Arial" w:cs="Arial"/>
              <w:noProof/>
              <w:sz w:val="16"/>
              <w:szCs w:val="16"/>
            </w:rPr>
            <w:t>4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</w:p>
        <w:p w14:paraId="157B4117" w14:textId="3E22F762" w:rsidR="00825AD1" w:rsidRPr="00825AD1" w:rsidRDefault="00934EDF" w:rsidP="00630886">
          <w:pPr>
            <w:pStyle w:val="Pieddepage"/>
            <w:jc w:val="right"/>
            <w:rPr>
              <w:rStyle w:val="Numrodepage"/>
              <w:rFonts w:ascii="Arial" w:hAnsi="Arial" w:cs="Arial"/>
              <w:sz w:val="16"/>
              <w:szCs w:val="16"/>
            </w:rPr>
          </w:pPr>
          <w:r>
            <w:rPr>
              <w:rStyle w:val="Numrodepage"/>
              <w:rFonts w:ascii="Arial" w:hAnsi="Arial" w:cs="Arial"/>
              <w:sz w:val="16"/>
              <w:szCs w:val="16"/>
            </w:rPr>
            <w:t>23/04/2019</w:t>
          </w:r>
        </w:p>
      </w:tc>
    </w:tr>
  </w:tbl>
  <w:p w14:paraId="401E7D59" w14:textId="77777777" w:rsidR="00C25073" w:rsidRDefault="00C250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01DF" w14:textId="77777777" w:rsidR="00E52314" w:rsidRDefault="00E52314" w:rsidP="000171F3">
      <w:pPr>
        <w:spacing w:before="0" w:after="0" w:line="240" w:lineRule="auto"/>
      </w:pPr>
      <w:r>
        <w:separator/>
      </w:r>
    </w:p>
  </w:footnote>
  <w:footnote w:type="continuationSeparator" w:id="0">
    <w:p w14:paraId="4D71DBEB" w14:textId="77777777" w:rsidR="00E52314" w:rsidRDefault="00E52314" w:rsidP="000171F3">
      <w:pPr>
        <w:spacing w:before="0" w:after="0" w:line="240" w:lineRule="auto"/>
      </w:pPr>
      <w:r>
        <w:continuationSeparator/>
      </w:r>
    </w:p>
  </w:footnote>
  <w:footnote w:id="1">
    <w:p w14:paraId="130E6B1E" w14:textId="1E88BE7C" w:rsidR="008773FA" w:rsidRPr="00A90C78" w:rsidRDefault="008773FA">
      <w:pPr>
        <w:pStyle w:val="Notedebasdepage"/>
        <w:rPr>
          <w:sz w:val="18"/>
          <w:szCs w:val="18"/>
        </w:rPr>
      </w:pPr>
      <w:r w:rsidRPr="00A90C78">
        <w:rPr>
          <w:rStyle w:val="Appelnotedebasdep"/>
          <w:sz w:val="18"/>
          <w:szCs w:val="18"/>
        </w:rPr>
        <w:footnoteRef/>
      </w:r>
      <w:r w:rsidRPr="00A90C78">
        <w:rPr>
          <w:sz w:val="18"/>
          <w:szCs w:val="18"/>
        </w:rPr>
        <w:t xml:space="preserve"> </w:t>
      </w:r>
      <w:r w:rsidR="004D6565">
        <w:rPr>
          <w:sz w:val="18"/>
          <w:szCs w:val="18"/>
        </w:rPr>
        <w:t xml:space="preserve">Verenigingen of Instellingen geassocieerd aan het project die geen financiering </w:t>
      </w:r>
      <w:r w:rsidR="00F33A6B">
        <w:rPr>
          <w:sz w:val="18"/>
          <w:szCs w:val="18"/>
        </w:rPr>
        <w:t>krijgen</w:t>
      </w:r>
      <w:r w:rsidR="004D6565">
        <w:rPr>
          <w:sz w:val="18"/>
          <w:szCs w:val="18"/>
        </w:rPr>
        <w:t xml:space="preserve"> in het kader van deze oproep.</w:t>
      </w:r>
    </w:p>
  </w:footnote>
  <w:footnote w:id="2">
    <w:p w14:paraId="62C7EBB8" w14:textId="09DA5C49" w:rsidR="00314F26" w:rsidRPr="00A94C5F" w:rsidRDefault="00314F26" w:rsidP="00095EA0">
      <w:pPr>
        <w:pStyle w:val="Notedebasdepage"/>
        <w:rPr>
          <w:rFonts w:cstheme="minorHAnsi"/>
          <w:sz w:val="16"/>
          <w:szCs w:val="16"/>
        </w:rPr>
      </w:pPr>
      <w:r w:rsidRPr="00A94C5F">
        <w:rPr>
          <w:rStyle w:val="Appelnotedebasdep"/>
          <w:sz w:val="16"/>
          <w:szCs w:val="16"/>
        </w:rPr>
        <w:footnoteRef/>
      </w:r>
      <w:r w:rsidRPr="00A94C5F">
        <w:rPr>
          <w:sz w:val="16"/>
          <w:szCs w:val="16"/>
        </w:rPr>
        <w:t xml:space="preserve"> </w:t>
      </w:r>
      <w:r w:rsidR="002B1AFE">
        <w:rPr>
          <w:sz w:val="16"/>
          <w:szCs w:val="16"/>
        </w:rPr>
        <w:t>De investeringsuitgaven hoger dan 5.000,00€ zijn onderworpen aan een voorafgaand schriftelijk akkoord van het Gewest.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0"/>
    </w:tblGrid>
    <w:tr w:rsidR="00825AD1" w14:paraId="084AB3F3" w14:textId="77777777" w:rsidTr="00630886">
      <w:tc>
        <w:tcPr>
          <w:tcW w:w="4606" w:type="dxa"/>
        </w:tcPr>
        <w:tbl>
          <w:tblPr>
            <w:tblStyle w:val="Grilledutableau"/>
            <w:tblW w:w="0" w:type="auto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51"/>
            <w:gridCol w:w="2165"/>
          </w:tblGrid>
          <w:tr w:rsidR="00825AD1" w:rsidRPr="00825AD1" w14:paraId="2C6BB7FA" w14:textId="77777777" w:rsidTr="00630886">
            <w:tc>
              <w:tcPr>
                <w:tcW w:w="2089" w:type="dxa"/>
              </w:tcPr>
              <w:p w14:paraId="04FDC8EF" w14:textId="77777777" w:rsidR="00825AD1" w:rsidRPr="00825AD1" w:rsidRDefault="00825AD1" w:rsidP="00630886">
                <w:pPr>
                  <w:pStyle w:val="En-tte"/>
                  <w:ind w:left="0"/>
                  <w:rPr>
                    <w:sz w:val="28"/>
                    <w:szCs w:val="28"/>
                    <w:lang w:val="fr-FR"/>
                  </w:rPr>
                </w:pPr>
                <w:r w:rsidRPr="00825AD1">
                  <w:rPr>
                    <w:b/>
                    <w:caps/>
                    <w:noProof/>
                    <w:spacing w:val="60"/>
                    <w:szCs w:val="18"/>
                    <w:lang w:val="en-US"/>
                  </w:rPr>
                  <w:drawing>
                    <wp:inline distT="0" distB="0" distL="0" distR="0" wp14:anchorId="34E62F65" wp14:editId="7DB4FF6B">
                      <wp:extent cx="435600" cy="540000"/>
                      <wp:effectExtent l="0" t="0" r="317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Marol_V5_Plan de travail 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56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34" w:type="dxa"/>
              </w:tcPr>
              <w:p w14:paraId="17121992" w14:textId="77777777" w:rsidR="00825AD1" w:rsidRPr="00825AD1" w:rsidRDefault="00825AD1" w:rsidP="00630886">
                <w:pPr>
                  <w:pStyle w:val="En-tte"/>
                  <w:ind w:left="0"/>
                  <w:rPr>
                    <w:sz w:val="28"/>
                    <w:szCs w:val="28"/>
                    <w:lang w:val="fr-FR"/>
                  </w:rPr>
                </w:pPr>
              </w:p>
            </w:tc>
          </w:tr>
        </w:tbl>
        <w:p w14:paraId="3B7DC5AA" w14:textId="77777777" w:rsidR="00825AD1" w:rsidRDefault="00825AD1" w:rsidP="00630886">
          <w:pPr>
            <w:tabs>
              <w:tab w:val="left" w:pos="-720"/>
            </w:tabs>
            <w:ind w:left="0"/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</w:p>
      </w:tc>
      <w:tc>
        <w:tcPr>
          <w:tcW w:w="4606" w:type="dxa"/>
        </w:tcPr>
        <w:p w14:paraId="6314EE69" w14:textId="5D2D866B" w:rsidR="00825AD1" w:rsidRPr="00B340A0" w:rsidRDefault="00825AD1" w:rsidP="00630886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Ville de Bruxelles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STAD BRUSSEL</w:t>
          </w:r>
        </w:p>
        <w:p w14:paraId="350B2250" w14:textId="779D8761" w:rsidR="00825AD1" w:rsidRPr="00B340A0" w:rsidRDefault="00825AD1" w:rsidP="00630886">
          <w:pPr>
            <w:tabs>
              <w:tab w:val="left" w:pos="-720"/>
              <w:tab w:val="right" w:pos="9072"/>
            </w:tabs>
            <w:jc w:val="right"/>
            <w:rPr>
              <w:rFonts w:ascii="Arial" w:hAnsi="Arial" w:cs="Arial"/>
              <w:smallCaps/>
              <w:color w:val="999999"/>
              <w:sz w:val="12"/>
              <w:szCs w:val="12"/>
            </w:rPr>
          </w:pP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département </w:t>
          </w:r>
          <w:r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urbanisme –</w:t>
          </w: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car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Dpt</w:t>
          </w:r>
          <w:r w:rsidR="00682653">
            <w:rPr>
              <w:i/>
              <w:iCs/>
              <w:color w:val="595959"/>
              <w:spacing w:val="2"/>
              <w:sz w:val="16"/>
              <w:szCs w:val="16"/>
              <w:lang w:eastAsia="fr-FR"/>
            </w:rPr>
            <w:t xml:space="preserve"> </w:t>
          </w:r>
          <w:r w:rsidR="00682653" w:rsidRPr="00682653">
            <w:rPr>
              <w:rFonts w:ascii="Arial" w:hAnsi="Arial" w:cs="Arial"/>
              <w:b/>
              <w:caps/>
              <w:sz w:val="12"/>
              <w:szCs w:val="12"/>
            </w:rPr>
            <w:t>Stedenbouw</w:t>
          </w:r>
        </w:p>
        <w:p w14:paraId="5E554526" w14:textId="45073E7C" w:rsidR="00825AD1" w:rsidRPr="00825AD1" w:rsidRDefault="00825AD1" w:rsidP="00825AD1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Contrat de Quartier Durable </w:t>
          </w:r>
          <w:r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LES MAROLLE</w:t>
          </w:r>
          <w:r>
            <w:rPr>
              <w:rFonts w:ascii="Arial" w:hAnsi="Arial" w:cs="Arial"/>
              <w:b/>
              <w:caps/>
              <w:sz w:val="12"/>
              <w:szCs w:val="12"/>
            </w:rPr>
            <w:t>S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proofErr w:type="spellStart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Duurzaam</w:t>
          </w:r>
          <w:proofErr w:type="spellEnd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</w:t>
          </w:r>
          <w:proofErr w:type="spellStart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Wijkcontract</w:t>
          </w:r>
          <w:proofErr w:type="spellEnd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t</w:t>
          </w:r>
        </w:p>
      </w:tc>
    </w:tr>
  </w:tbl>
  <w:p w14:paraId="009165F0" w14:textId="23F13E48" w:rsidR="00C25073" w:rsidRPr="00825AD1" w:rsidRDefault="00C250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33E"/>
    <w:multiLevelType w:val="multilevel"/>
    <w:tmpl w:val="A79C967E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" w15:restartNumberingAfterBreak="0">
    <w:nsid w:val="104D08B2"/>
    <w:multiLevelType w:val="hybridMultilevel"/>
    <w:tmpl w:val="8B082DB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296"/>
    <w:multiLevelType w:val="hybridMultilevel"/>
    <w:tmpl w:val="1A00E6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ED1"/>
    <w:multiLevelType w:val="multilevel"/>
    <w:tmpl w:val="550E6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972357"/>
    <w:multiLevelType w:val="hybridMultilevel"/>
    <w:tmpl w:val="E57ECE3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BF"/>
    <w:multiLevelType w:val="hybridMultilevel"/>
    <w:tmpl w:val="7694A92A"/>
    <w:lvl w:ilvl="0" w:tplc="58E8131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C3C9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E2566"/>
    <w:multiLevelType w:val="multilevel"/>
    <w:tmpl w:val="F6863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DD22A2"/>
    <w:multiLevelType w:val="hybridMultilevel"/>
    <w:tmpl w:val="8DE899D8"/>
    <w:lvl w:ilvl="0" w:tplc="92A42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B2012"/>
    <w:multiLevelType w:val="hybridMultilevel"/>
    <w:tmpl w:val="5DF85D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674AC"/>
    <w:multiLevelType w:val="hybridMultilevel"/>
    <w:tmpl w:val="9778527A"/>
    <w:lvl w:ilvl="0" w:tplc="DA545D16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A4CF6"/>
    <w:multiLevelType w:val="hybridMultilevel"/>
    <w:tmpl w:val="8BA2699C"/>
    <w:lvl w:ilvl="0" w:tplc="F4A63FC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FFFFFF" w:themeColor="backgroun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A2D28"/>
    <w:multiLevelType w:val="hybridMultilevel"/>
    <w:tmpl w:val="0DB8920A"/>
    <w:lvl w:ilvl="0" w:tplc="487E9492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74EC"/>
    <w:multiLevelType w:val="multilevel"/>
    <w:tmpl w:val="C5029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DDE78F9"/>
    <w:multiLevelType w:val="multilevel"/>
    <w:tmpl w:val="5754A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1892A7A"/>
    <w:multiLevelType w:val="hybridMultilevel"/>
    <w:tmpl w:val="8B523CB4"/>
    <w:lvl w:ilvl="0" w:tplc="BD3AE03A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2726"/>
    <w:multiLevelType w:val="hybridMultilevel"/>
    <w:tmpl w:val="EAFA3A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060F"/>
    <w:multiLevelType w:val="hybridMultilevel"/>
    <w:tmpl w:val="7EF4EDB2"/>
    <w:lvl w:ilvl="0" w:tplc="3A927FE8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E07AA8"/>
    <w:multiLevelType w:val="hybridMultilevel"/>
    <w:tmpl w:val="F2D0A3DC"/>
    <w:lvl w:ilvl="0" w:tplc="9A2E7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3C923"/>
      </w:rPr>
    </w:lvl>
    <w:lvl w:ilvl="1" w:tplc="080C0019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1864AB"/>
    <w:multiLevelType w:val="multilevel"/>
    <w:tmpl w:val="9BA48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4"/>
  </w:num>
  <w:num w:numId="6">
    <w:abstractNumId w:val="2"/>
  </w:num>
  <w:num w:numId="7">
    <w:abstractNumId w:val="4"/>
  </w:num>
  <w:num w:numId="8">
    <w:abstractNumId w:val="15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8"/>
  </w:num>
  <w:num w:numId="17">
    <w:abstractNumId w:val="1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2C"/>
    <w:rsid w:val="0000055A"/>
    <w:rsid w:val="000171F3"/>
    <w:rsid w:val="0003512F"/>
    <w:rsid w:val="0004235B"/>
    <w:rsid w:val="00066F24"/>
    <w:rsid w:val="000764E7"/>
    <w:rsid w:val="00095EA0"/>
    <w:rsid w:val="000A5BFF"/>
    <w:rsid w:val="000B211A"/>
    <w:rsid w:val="000D28CD"/>
    <w:rsid w:val="000D7E9D"/>
    <w:rsid w:val="000E2DA9"/>
    <w:rsid w:val="00152515"/>
    <w:rsid w:val="00156DFC"/>
    <w:rsid w:val="001C3219"/>
    <w:rsid w:val="001C4354"/>
    <w:rsid w:val="001C70EE"/>
    <w:rsid w:val="001D4E04"/>
    <w:rsid w:val="001E3590"/>
    <w:rsid w:val="001F0CCF"/>
    <w:rsid w:val="002146AA"/>
    <w:rsid w:val="00247019"/>
    <w:rsid w:val="00286D17"/>
    <w:rsid w:val="0029354A"/>
    <w:rsid w:val="002B1AFE"/>
    <w:rsid w:val="002B3A3D"/>
    <w:rsid w:val="002C51B5"/>
    <w:rsid w:val="00314F26"/>
    <w:rsid w:val="003160F3"/>
    <w:rsid w:val="00326380"/>
    <w:rsid w:val="003330C6"/>
    <w:rsid w:val="0033540E"/>
    <w:rsid w:val="003436E4"/>
    <w:rsid w:val="003672D6"/>
    <w:rsid w:val="0037178E"/>
    <w:rsid w:val="0037790A"/>
    <w:rsid w:val="00394FA5"/>
    <w:rsid w:val="003B6B2C"/>
    <w:rsid w:val="003E0901"/>
    <w:rsid w:val="003E0FF9"/>
    <w:rsid w:val="003E2177"/>
    <w:rsid w:val="003E47EC"/>
    <w:rsid w:val="00420AC5"/>
    <w:rsid w:val="004242D4"/>
    <w:rsid w:val="00427419"/>
    <w:rsid w:val="00427895"/>
    <w:rsid w:val="004301D7"/>
    <w:rsid w:val="00436C06"/>
    <w:rsid w:val="004545B9"/>
    <w:rsid w:val="004545D4"/>
    <w:rsid w:val="00455574"/>
    <w:rsid w:val="004568E5"/>
    <w:rsid w:val="00461B51"/>
    <w:rsid w:val="00462E85"/>
    <w:rsid w:val="00464DC7"/>
    <w:rsid w:val="00484113"/>
    <w:rsid w:val="004D6565"/>
    <w:rsid w:val="004F2F4E"/>
    <w:rsid w:val="00513635"/>
    <w:rsid w:val="00546B70"/>
    <w:rsid w:val="005644C5"/>
    <w:rsid w:val="005723B9"/>
    <w:rsid w:val="00580208"/>
    <w:rsid w:val="005B20BF"/>
    <w:rsid w:val="005C1618"/>
    <w:rsid w:val="005C1F1C"/>
    <w:rsid w:val="005E0023"/>
    <w:rsid w:val="006031A2"/>
    <w:rsid w:val="006153E0"/>
    <w:rsid w:val="006255CE"/>
    <w:rsid w:val="00652770"/>
    <w:rsid w:val="00657081"/>
    <w:rsid w:val="00660236"/>
    <w:rsid w:val="00672311"/>
    <w:rsid w:val="0067498F"/>
    <w:rsid w:val="00681824"/>
    <w:rsid w:val="00682653"/>
    <w:rsid w:val="006876AF"/>
    <w:rsid w:val="00695991"/>
    <w:rsid w:val="00695AB3"/>
    <w:rsid w:val="00697435"/>
    <w:rsid w:val="006D2104"/>
    <w:rsid w:val="006D7964"/>
    <w:rsid w:val="00723577"/>
    <w:rsid w:val="00724D68"/>
    <w:rsid w:val="00735EF2"/>
    <w:rsid w:val="00757634"/>
    <w:rsid w:val="00763268"/>
    <w:rsid w:val="0077095C"/>
    <w:rsid w:val="00775675"/>
    <w:rsid w:val="007A46EE"/>
    <w:rsid w:val="007B4B26"/>
    <w:rsid w:val="007D3953"/>
    <w:rsid w:val="007D7C3B"/>
    <w:rsid w:val="0080273B"/>
    <w:rsid w:val="0081686E"/>
    <w:rsid w:val="00820471"/>
    <w:rsid w:val="00821127"/>
    <w:rsid w:val="00825AD1"/>
    <w:rsid w:val="0082663A"/>
    <w:rsid w:val="00827067"/>
    <w:rsid w:val="0084092F"/>
    <w:rsid w:val="00846FCE"/>
    <w:rsid w:val="0086083B"/>
    <w:rsid w:val="008773FA"/>
    <w:rsid w:val="00880B1C"/>
    <w:rsid w:val="00882BEB"/>
    <w:rsid w:val="0089088B"/>
    <w:rsid w:val="008B01C2"/>
    <w:rsid w:val="008B57FC"/>
    <w:rsid w:val="008C23E8"/>
    <w:rsid w:val="008D4BC7"/>
    <w:rsid w:val="008D5DAE"/>
    <w:rsid w:val="008F5723"/>
    <w:rsid w:val="00901298"/>
    <w:rsid w:val="00916D6D"/>
    <w:rsid w:val="00934EDF"/>
    <w:rsid w:val="00936551"/>
    <w:rsid w:val="00941610"/>
    <w:rsid w:val="009453FF"/>
    <w:rsid w:val="009464E9"/>
    <w:rsid w:val="00956C38"/>
    <w:rsid w:val="009A62FE"/>
    <w:rsid w:val="009C1C0A"/>
    <w:rsid w:val="009C4BF4"/>
    <w:rsid w:val="009C6AAD"/>
    <w:rsid w:val="009E2B9C"/>
    <w:rsid w:val="009F3C50"/>
    <w:rsid w:val="00A24360"/>
    <w:rsid w:val="00A3132F"/>
    <w:rsid w:val="00A32822"/>
    <w:rsid w:val="00A34486"/>
    <w:rsid w:val="00A4168D"/>
    <w:rsid w:val="00A535CC"/>
    <w:rsid w:val="00A61912"/>
    <w:rsid w:val="00A67E4F"/>
    <w:rsid w:val="00A84F05"/>
    <w:rsid w:val="00A90C78"/>
    <w:rsid w:val="00AA6851"/>
    <w:rsid w:val="00AC2802"/>
    <w:rsid w:val="00AC6F82"/>
    <w:rsid w:val="00AD1DF2"/>
    <w:rsid w:val="00AD2DC7"/>
    <w:rsid w:val="00AD34BD"/>
    <w:rsid w:val="00B15580"/>
    <w:rsid w:val="00B3706D"/>
    <w:rsid w:val="00B57DF3"/>
    <w:rsid w:val="00B62FBB"/>
    <w:rsid w:val="00B678A8"/>
    <w:rsid w:val="00B8430D"/>
    <w:rsid w:val="00BA6745"/>
    <w:rsid w:val="00BD247E"/>
    <w:rsid w:val="00BF188D"/>
    <w:rsid w:val="00BF209C"/>
    <w:rsid w:val="00C031D1"/>
    <w:rsid w:val="00C12928"/>
    <w:rsid w:val="00C17184"/>
    <w:rsid w:val="00C25073"/>
    <w:rsid w:val="00C27115"/>
    <w:rsid w:val="00C41781"/>
    <w:rsid w:val="00C45B8C"/>
    <w:rsid w:val="00C45BED"/>
    <w:rsid w:val="00C46120"/>
    <w:rsid w:val="00C52B7F"/>
    <w:rsid w:val="00C61A9C"/>
    <w:rsid w:val="00C76B3D"/>
    <w:rsid w:val="00C76E75"/>
    <w:rsid w:val="00C93A79"/>
    <w:rsid w:val="00C96791"/>
    <w:rsid w:val="00C96FA4"/>
    <w:rsid w:val="00CA0331"/>
    <w:rsid w:val="00CA3B83"/>
    <w:rsid w:val="00CB38E1"/>
    <w:rsid w:val="00CC0350"/>
    <w:rsid w:val="00CC2AA9"/>
    <w:rsid w:val="00CC48E7"/>
    <w:rsid w:val="00CC6492"/>
    <w:rsid w:val="00CD6E15"/>
    <w:rsid w:val="00CE5122"/>
    <w:rsid w:val="00D138C3"/>
    <w:rsid w:val="00D32092"/>
    <w:rsid w:val="00D61394"/>
    <w:rsid w:val="00D63072"/>
    <w:rsid w:val="00D7528D"/>
    <w:rsid w:val="00D903DF"/>
    <w:rsid w:val="00D96EAD"/>
    <w:rsid w:val="00DB1D4E"/>
    <w:rsid w:val="00DB2501"/>
    <w:rsid w:val="00DC7697"/>
    <w:rsid w:val="00DE31BF"/>
    <w:rsid w:val="00DE4680"/>
    <w:rsid w:val="00E07D5C"/>
    <w:rsid w:val="00E12C1E"/>
    <w:rsid w:val="00E52314"/>
    <w:rsid w:val="00E557F8"/>
    <w:rsid w:val="00E57BC0"/>
    <w:rsid w:val="00E91824"/>
    <w:rsid w:val="00EA2A6A"/>
    <w:rsid w:val="00EB6C4D"/>
    <w:rsid w:val="00EC4668"/>
    <w:rsid w:val="00ED4797"/>
    <w:rsid w:val="00EE1E59"/>
    <w:rsid w:val="00EE763C"/>
    <w:rsid w:val="00EE7752"/>
    <w:rsid w:val="00F11C72"/>
    <w:rsid w:val="00F13F67"/>
    <w:rsid w:val="00F303CC"/>
    <w:rsid w:val="00F33A6B"/>
    <w:rsid w:val="00F37CDE"/>
    <w:rsid w:val="00F41B16"/>
    <w:rsid w:val="00F806AE"/>
    <w:rsid w:val="00F85467"/>
    <w:rsid w:val="00FA1726"/>
    <w:rsid w:val="00FC41BD"/>
    <w:rsid w:val="00FE226E"/>
    <w:rsid w:val="00FE5484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C576E8"/>
  <w15:docId w15:val="{845C5916-C4C5-4B00-A0A1-99C7E938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675"/>
  </w:style>
  <w:style w:type="paragraph" w:styleId="Titre1">
    <w:name w:val="heading 1"/>
    <w:basedOn w:val="Normal"/>
    <w:next w:val="Normal"/>
    <w:link w:val="Titre1Car"/>
    <w:uiPriority w:val="9"/>
    <w:qFormat/>
    <w:rsid w:val="00775675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5675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5675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5675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5675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5675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5675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56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56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675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75675"/>
    <w:rPr>
      <w:caps/>
      <w:spacing w:val="15"/>
      <w:shd w:val="clear" w:color="auto" w:fill="F9C6C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75675"/>
    <w:rPr>
      <w:caps/>
      <w:color w:val="570A0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7567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7567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5675"/>
    <w:rPr>
      <w:b/>
      <w:bCs/>
      <w:color w:val="830F0E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5675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5675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56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7567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75675"/>
    <w:rPr>
      <w:b/>
      <w:bCs/>
    </w:rPr>
  </w:style>
  <w:style w:type="character" w:styleId="Accentuation">
    <w:name w:val="Emphasis"/>
    <w:uiPriority w:val="20"/>
    <w:qFormat/>
    <w:rsid w:val="00775675"/>
    <w:rPr>
      <w:caps/>
      <w:color w:val="570A09" w:themeColor="accent1" w:themeShade="7F"/>
      <w:spacing w:val="5"/>
    </w:rPr>
  </w:style>
  <w:style w:type="paragraph" w:styleId="Sansinterligne">
    <w:name w:val="No Spacing"/>
    <w:uiPriority w:val="1"/>
    <w:qFormat/>
    <w:rsid w:val="0077567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7567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567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5675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5675"/>
    <w:rPr>
      <w:color w:val="B01513" w:themeColor="accent1"/>
      <w:sz w:val="24"/>
      <w:szCs w:val="24"/>
    </w:rPr>
  </w:style>
  <w:style w:type="character" w:styleId="Accentuationlgre">
    <w:name w:val="Subtle Emphasis"/>
    <w:uiPriority w:val="19"/>
    <w:qFormat/>
    <w:rsid w:val="00775675"/>
    <w:rPr>
      <w:i/>
      <w:iCs/>
      <w:color w:val="570A09" w:themeColor="accent1" w:themeShade="7F"/>
    </w:rPr>
  </w:style>
  <w:style w:type="character" w:styleId="Accentuationintense">
    <w:name w:val="Intense Emphasis"/>
    <w:uiPriority w:val="21"/>
    <w:qFormat/>
    <w:rsid w:val="00775675"/>
    <w:rPr>
      <w:b/>
      <w:bCs/>
      <w:caps/>
      <w:color w:val="570A09" w:themeColor="accent1" w:themeShade="7F"/>
      <w:spacing w:val="10"/>
    </w:rPr>
  </w:style>
  <w:style w:type="character" w:styleId="Rfrencelgre">
    <w:name w:val="Subtle Reference"/>
    <w:uiPriority w:val="31"/>
    <w:qFormat/>
    <w:rsid w:val="00775675"/>
    <w:rPr>
      <w:b/>
      <w:bCs/>
      <w:color w:val="B01513" w:themeColor="accent1"/>
    </w:rPr>
  </w:style>
  <w:style w:type="character" w:styleId="Rfrenceintense">
    <w:name w:val="Intense Reference"/>
    <w:uiPriority w:val="32"/>
    <w:qFormat/>
    <w:rsid w:val="00775675"/>
    <w:rPr>
      <w:b/>
      <w:bCs/>
      <w:i/>
      <w:iCs/>
      <w:caps/>
      <w:color w:val="B01513" w:themeColor="accent1"/>
    </w:rPr>
  </w:style>
  <w:style w:type="character" w:styleId="Titredulivre">
    <w:name w:val="Book Title"/>
    <w:uiPriority w:val="33"/>
    <w:qFormat/>
    <w:rsid w:val="0077567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5675"/>
    <w:pPr>
      <w:outlineLvl w:val="9"/>
    </w:pPr>
  </w:style>
  <w:style w:type="paragraph" w:styleId="Paragraphedeliste">
    <w:name w:val="List Paragraph"/>
    <w:basedOn w:val="Normal"/>
    <w:uiPriority w:val="34"/>
    <w:qFormat/>
    <w:rsid w:val="000D28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7184"/>
    <w:rPr>
      <w:color w:val="58C1BA" w:themeColor="hyperlink"/>
      <w:u w:val="single"/>
    </w:rPr>
  </w:style>
  <w:style w:type="paragraph" w:styleId="En-tte">
    <w:name w:val="header"/>
    <w:basedOn w:val="Normal"/>
    <w:link w:val="En-tteCar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073"/>
  </w:style>
  <w:style w:type="paragraph" w:styleId="Pieddepage">
    <w:name w:val="footer"/>
    <w:basedOn w:val="Normal"/>
    <w:link w:val="PieddepageCar"/>
    <w:uiPriority w:val="99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073"/>
  </w:style>
  <w:style w:type="paragraph" w:styleId="Textedebulles">
    <w:name w:val="Balloon Text"/>
    <w:basedOn w:val="Normal"/>
    <w:link w:val="TextedebullesCar"/>
    <w:uiPriority w:val="99"/>
    <w:semiHidden/>
    <w:unhideWhenUsed/>
    <w:rsid w:val="00EC46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6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991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991"/>
  </w:style>
  <w:style w:type="character" w:styleId="Appelnotedebasdep">
    <w:name w:val="footnote reference"/>
    <w:basedOn w:val="Policepardfaut"/>
    <w:semiHidden/>
    <w:unhideWhenUsed/>
    <w:rsid w:val="0069599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031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1D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1D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1D1"/>
    <w:rPr>
      <w:b/>
      <w:bCs/>
    </w:rPr>
  </w:style>
  <w:style w:type="table" w:styleId="Grilledutableau">
    <w:name w:val="Table Grid"/>
    <w:basedOn w:val="TableauNormal"/>
    <w:uiPriority w:val="39"/>
    <w:rsid w:val="00825AD1"/>
    <w:pPr>
      <w:spacing w:before="0"/>
      <w:ind w:left="57" w:right="57"/>
      <w:jc w:val="both"/>
    </w:pPr>
    <w:rPr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2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26B3920E7648A6D55AFA3504E947" ma:contentTypeVersion="7" ma:contentTypeDescription="Crée un document." ma:contentTypeScope="" ma:versionID="514d1bbc9e22c5cf5b8b31162e94e148">
  <xsd:schema xmlns:xsd="http://www.w3.org/2001/XMLSchema" xmlns:xs="http://www.w3.org/2001/XMLSchema" xmlns:p="http://schemas.microsoft.com/office/2006/metadata/properties" xmlns:ns3="f2152ebe-2bf8-4993-b825-02b5c8553fa2" targetNamespace="http://schemas.microsoft.com/office/2006/metadata/properties" ma:root="true" ma:fieldsID="ae0c24b4669eb95ff7e352ab08947db3" ns3:_="">
    <xsd:import namespace="f2152ebe-2bf8-4993-b825-02b5c8553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2ebe-2bf8-4993-b825-02b5c85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5F2A-70CF-4069-8D84-DFFD8D7A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42895-87FD-48DB-A2E2-235C6BFEE303}">
  <ds:schemaRefs>
    <ds:schemaRef ds:uri="http://purl.org/dc/dcmitype/"/>
    <ds:schemaRef ds:uri="f2152ebe-2bf8-4993-b825-02b5c8553fa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C4C76B-8106-45B0-97CE-53F1744E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2ebe-2bf8-4993-b825-02b5c8553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96EBD-0317-4752-B1CF-8481F49B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3260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BURNIAT Pierre</dc:creator>
  <cp:lastModifiedBy>Vandermotten Celine</cp:lastModifiedBy>
  <cp:revision>2</cp:revision>
  <cp:lastPrinted>2019-04-23T08:10:00Z</cp:lastPrinted>
  <dcterms:created xsi:type="dcterms:W3CDTF">2020-02-17T15:40:00Z</dcterms:created>
  <dcterms:modified xsi:type="dcterms:W3CDTF">2020-02-17T15:40:00Z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0x0101000E7126B3920E7648A6D55AFA3504E947</vt:lpwstr>
  </property>
</Properties>
</file>